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D6EA" w14:textId="2ED0BAF5" w:rsidR="00745069" w:rsidRPr="007B0823" w:rsidRDefault="00745069" w:rsidP="00C0223D">
      <w:pPr>
        <w:contextualSpacing/>
        <w:rPr>
          <w:rFonts w:eastAsia="SimSun"/>
        </w:rPr>
      </w:pPr>
      <w:bookmarkStart w:id="0" w:name="_Hlk109036111"/>
      <w:r w:rsidRPr="007B0823">
        <w:rPr>
          <w:rFonts w:eastAsia="SimSun"/>
          <w:lang w:eastAsia="zh-TW"/>
        </w:rPr>
        <w:t xml:space="preserve"> </w:t>
      </w:r>
    </w:p>
    <w:bookmarkEnd w:id="0"/>
    <w:p w14:paraId="32812F6B" w14:textId="77777777" w:rsidR="00642385" w:rsidRPr="007B0823" w:rsidRDefault="00642385" w:rsidP="00642385">
      <w:pPr>
        <w:pStyle w:val="Heading1"/>
        <w:spacing w:before="60" w:line="240" w:lineRule="exact"/>
        <w:rPr>
          <w:rFonts w:ascii="Times New Roman" w:eastAsia="SimSun" w:hAnsi="Times New Roman"/>
        </w:rPr>
      </w:pPr>
      <w:r w:rsidRPr="007B0823">
        <w:rPr>
          <w:rFonts w:ascii="Times New Roman" w:eastAsia="SimSun" w:hAnsi="Times New Roman"/>
          <w:lang w:eastAsia="zh-TW"/>
        </w:rPr>
        <w:t xml:space="preserve"> Medicare </w:t>
      </w:r>
      <w:r w:rsidRPr="007B0823">
        <w:rPr>
          <w:rFonts w:ascii="Times New Roman" w:eastAsia="SimSun" w:hAnsi="Times New Roman"/>
          <w:lang w:eastAsia="zh-TW"/>
        </w:rPr>
        <w:t>不承保通知函</w:t>
      </w:r>
    </w:p>
    <w:p w14:paraId="2104EB86" w14:textId="159C3724" w:rsidR="00642385" w:rsidRPr="007B0823" w:rsidRDefault="00642385" w:rsidP="00642385">
      <w:pPr>
        <w:pStyle w:val="Heading2"/>
        <w:ind w:firstLine="450"/>
        <w:rPr>
          <w:rFonts w:ascii="Times New Roman" w:eastAsia="SimSun" w:hAnsi="Times New Roman"/>
        </w:rPr>
      </w:pPr>
      <w:r w:rsidRPr="007B0823">
        <w:rPr>
          <w:rFonts w:ascii="Times New Roman" w:eastAsia="SimSun" w:hAnsi="Times New Roman"/>
          <w:iCs w:val="0"/>
          <w:lang w:eastAsia="zh-TW"/>
        </w:rPr>
        <w:t>患者姓名</w:t>
      </w:r>
      <w:bookmarkStart w:id="1" w:name="_Hlk109036043"/>
      <w:r w:rsidR="00F212A5" w:rsidRPr="00F212A5">
        <w:rPr>
          <w:rFonts w:ascii="Times New Roman" w:eastAsia="SimSun" w:hAnsi="Times New Roman" w:hint="eastAsia"/>
          <w:iCs w:val="0"/>
          <w:lang w:eastAsia="zh-CN"/>
        </w:rPr>
        <w:t>：</w:t>
      </w:r>
      <w:r w:rsidRPr="007B0823">
        <w:rPr>
          <w:rFonts w:ascii="Times New Roman" w:eastAsia="SimSun" w:hAnsi="Times New Roman"/>
          <w:iCs w:val="0"/>
          <w:color w:val="FF0000"/>
          <w:lang w:eastAsia="zh-TW"/>
        </w:rPr>
        <w:t>&lt;Member Name&gt;</w:t>
      </w:r>
      <w:bookmarkEnd w:id="1"/>
      <w:r w:rsidRPr="007B0823">
        <w:rPr>
          <w:rFonts w:ascii="Times New Roman" w:eastAsia="SimSun" w:hAnsi="Times New Roman"/>
          <w:iCs w:val="0"/>
          <w:lang w:eastAsia="zh-TW"/>
        </w:rPr>
        <w:tab/>
      </w:r>
      <w:r w:rsidRPr="007B0823">
        <w:rPr>
          <w:rFonts w:ascii="Times New Roman" w:eastAsia="SimSun" w:hAnsi="Times New Roman"/>
          <w:iCs w:val="0"/>
          <w:lang w:eastAsia="zh-TW"/>
        </w:rPr>
        <w:tab/>
      </w:r>
      <w:r w:rsidRPr="007B0823">
        <w:rPr>
          <w:rFonts w:ascii="Times New Roman" w:eastAsia="SimSun" w:hAnsi="Times New Roman"/>
          <w:iCs w:val="0"/>
          <w:lang w:eastAsia="zh-TW"/>
        </w:rPr>
        <w:tab/>
      </w:r>
      <w:r w:rsidRPr="007B0823">
        <w:rPr>
          <w:rFonts w:ascii="Times New Roman" w:eastAsia="SimSun" w:hAnsi="Times New Roman"/>
          <w:iCs w:val="0"/>
          <w:lang w:eastAsia="zh-TW"/>
        </w:rPr>
        <w:tab/>
      </w:r>
      <w:r w:rsidRPr="007B0823">
        <w:rPr>
          <w:rFonts w:ascii="Times New Roman" w:eastAsia="SimSun" w:hAnsi="Times New Roman"/>
          <w:iCs w:val="0"/>
          <w:lang w:eastAsia="zh-TW"/>
        </w:rPr>
        <w:t>患者編號</w:t>
      </w:r>
      <w:bookmarkStart w:id="2" w:name="_Hlk187762033"/>
      <w:r w:rsidRPr="007B0823">
        <w:rPr>
          <w:rFonts w:ascii="Times New Roman" w:eastAsia="SimSun" w:hAnsi="Times New Roman"/>
          <w:iCs w:val="0"/>
          <w:lang w:eastAsia="zh-TW"/>
        </w:rPr>
        <w:t>：</w:t>
      </w:r>
      <w:bookmarkStart w:id="3" w:name="_Hlk109036055"/>
      <w:bookmarkEnd w:id="2"/>
      <w:r w:rsidRPr="007B0823">
        <w:rPr>
          <w:rFonts w:ascii="Times New Roman" w:eastAsia="SimSun" w:hAnsi="Times New Roman"/>
          <w:iCs w:val="0"/>
          <w:color w:val="FF0000"/>
          <w:lang w:eastAsia="zh-TW"/>
        </w:rPr>
        <w:t>&lt;IEHP Member ID&gt;</w:t>
      </w:r>
      <w:bookmarkEnd w:id="3"/>
    </w:p>
    <w:p w14:paraId="57797294" w14:textId="77777777" w:rsidR="003A1866" w:rsidRPr="007B0823" w:rsidRDefault="003A1866" w:rsidP="003A1866">
      <w:pPr>
        <w:rPr>
          <w:rFonts w:eastAsia="SimSun"/>
        </w:rPr>
      </w:pPr>
    </w:p>
    <w:p w14:paraId="78FBE4CA" w14:textId="056ED49B" w:rsidR="003A1866" w:rsidRPr="007B0823" w:rsidRDefault="003A1866" w:rsidP="003A1866">
      <w:pPr>
        <w:jc w:val="center"/>
        <w:rPr>
          <w:rFonts w:eastAsia="SimSun"/>
          <w:b/>
          <w:bCs/>
          <w:sz w:val="28"/>
          <w:szCs w:val="28"/>
        </w:rPr>
      </w:pPr>
      <w:r w:rsidRPr="007B0823">
        <w:rPr>
          <w:rFonts w:eastAsia="SimSun"/>
          <w:b/>
          <w:bCs/>
          <w:sz w:val="28"/>
          <w:szCs w:val="28"/>
          <w:lang w:eastAsia="zh-TW"/>
        </w:rPr>
        <w:t>您目前</w:t>
      </w:r>
      <w:r w:rsidR="00412F68">
        <w:rPr>
          <w:rFonts w:eastAsia="SimSun"/>
          <w:b/>
          <w:bCs/>
          <w:sz w:val="28"/>
          <w:szCs w:val="28"/>
          <w:lang w:eastAsia="zh-TW"/>
        </w:rPr>
        <w:t xml:space="preserve"> </w:t>
      </w:r>
      <w:r w:rsidRPr="007B0823">
        <w:rPr>
          <w:rFonts w:eastAsia="SimSun"/>
          <w:b/>
          <w:bCs/>
          <w:sz w:val="28"/>
          <w:szCs w:val="28"/>
          <w:lang w:eastAsia="zh-TW"/>
        </w:rPr>
        <w:t>&lt;insert type&gt;</w:t>
      </w:r>
      <w:r w:rsidR="00412F68">
        <w:rPr>
          <w:rFonts w:eastAsia="SimSun"/>
          <w:b/>
          <w:bCs/>
          <w:sz w:val="28"/>
          <w:szCs w:val="28"/>
          <w:lang w:eastAsia="zh-TW"/>
        </w:rPr>
        <w:t xml:space="preserve"> </w:t>
      </w:r>
      <w:r w:rsidRPr="007B0823">
        <w:rPr>
          <w:rFonts w:eastAsia="SimSun"/>
          <w:b/>
          <w:bCs/>
          <w:sz w:val="28"/>
          <w:szCs w:val="28"/>
          <w:lang w:eastAsia="zh-TW"/>
        </w:rPr>
        <w:t>的</w:t>
      </w:r>
      <w:r w:rsidRPr="007B0823">
        <w:rPr>
          <w:rFonts w:eastAsia="SimSun"/>
          <w:b/>
          <w:bCs/>
          <w:sz w:val="28"/>
          <w:szCs w:val="28"/>
          <w:lang w:eastAsia="zh-TW"/>
        </w:rPr>
        <w:t xml:space="preserve"> Medicare </w:t>
      </w:r>
      <w:r w:rsidRPr="007B0823">
        <w:rPr>
          <w:rFonts w:eastAsia="SimSun"/>
          <w:b/>
          <w:bCs/>
          <w:sz w:val="28"/>
          <w:szCs w:val="28"/>
          <w:lang w:eastAsia="zh-TW"/>
        </w:rPr>
        <w:t>承保範圍</w:t>
      </w:r>
    </w:p>
    <w:p w14:paraId="11FE5B5E" w14:textId="07DEF682" w:rsidR="003A1866" w:rsidRPr="007B0823" w:rsidRDefault="003A1866" w:rsidP="003A1866">
      <w:pPr>
        <w:jc w:val="center"/>
        <w:rPr>
          <w:rFonts w:eastAsia="SimSun"/>
          <w:b/>
          <w:bCs/>
          <w:sz w:val="28"/>
          <w:szCs w:val="28"/>
        </w:rPr>
      </w:pPr>
      <w:r w:rsidRPr="007B0823">
        <w:rPr>
          <w:rFonts w:eastAsia="SimSun"/>
          <w:b/>
          <w:bCs/>
          <w:sz w:val="28"/>
          <w:szCs w:val="28"/>
          <w:lang w:eastAsia="zh-TW"/>
        </w:rPr>
        <w:t>服務將於</w:t>
      </w:r>
      <w:r w:rsidRPr="007B0823">
        <w:rPr>
          <w:rFonts w:eastAsia="SimSun"/>
          <w:b/>
          <w:bCs/>
          <w:sz w:val="28"/>
          <w:szCs w:val="28"/>
          <w:lang w:eastAsia="zh-TW"/>
        </w:rPr>
        <w:t xml:space="preserve"> &lt;insert effective date&gt;</w:t>
      </w:r>
      <w:r w:rsidR="00412F68" w:rsidRPr="00284653">
        <w:rPr>
          <w:rFonts w:eastAsia="SimSun"/>
          <w:b/>
          <w:bCs/>
          <w:sz w:val="28"/>
          <w:szCs w:val="28"/>
          <w:lang w:eastAsia="zh-TW"/>
        </w:rPr>
        <w:t xml:space="preserve"> </w:t>
      </w:r>
      <w:r w:rsidRPr="00CD54DC">
        <w:rPr>
          <w:rFonts w:eastAsia="SimSun" w:hint="eastAsia"/>
          <w:b/>
          <w:bCs/>
          <w:sz w:val="28"/>
          <w:szCs w:val="28"/>
          <w:lang w:eastAsia="zh-TW"/>
        </w:rPr>
        <w:t>結束</w:t>
      </w:r>
    </w:p>
    <w:p w14:paraId="308AB81A" w14:textId="3D23817B" w:rsidR="00642385" w:rsidRPr="007B0823" w:rsidRDefault="00642385" w:rsidP="00642385">
      <w:pPr>
        <w:spacing w:line="160" w:lineRule="exact"/>
        <w:rPr>
          <w:rFonts w:eastAsia="SimSun"/>
        </w:rPr>
      </w:pPr>
    </w:p>
    <w:p w14:paraId="397AD203" w14:textId="0FA3958C" w:rsidR="00642385" w:rsidRPr="007B0823" w:rsidRDefault="00642385" w:rsidP="003A1866">
      <w:pPr>
        <w:pStyle w:val="Bullet1"/>
        <w:tabs>
          <w:tab w:val="clear" w:pos="90"/>
          <w:tab w:val="left" w:pos="1080"/>
        </w:tabs>
        <w:spacing w:before="120"/>
        <w:ind w:right="720"/>
        <w:contextualSpacing/>
        <w:rPr>
          <w:rFonts w:ascii="Times New Roman" w:eastAsia="SimSun" w:hAnsi="Times New Roman"/>
          <w:lang w:eastAsia="zh-TW"/>
        </w:rPr>
      </w:pPr>
      <w:r w:rsidRPr="007B0823">
        <w:rPr>
          <w:rFonts w:ascii="Times New Roman" w:eastAsia="SimSun" w:hAnsi="Times New Roman"/>
          <w:bCs w:val="0"/>
          <w:lang w:eastAsia="zh-TW"/>
        </w:rPr>
        <w:t>您的醫療服務提供者和</w:t>
      </w:r>
      <w:r w:rsidRPr="007B0823">
        <w:rPr>
          <w:rFonts w:ascii="Times New Roman" w:eastAsia="SimSun" w:hAnsi="Times New Roman"/>
          <w:bCs w:val="0"/>
          <w:lang w:eastAsia="zh-TW"/>
        </w:rPr>
        <w:t xml:space="preserve"> / </w:t>
      </w:r>
      <w:r w:rsidRPr="007B0823">
        <w:rPr>
          <w:rFonts w:ascii="Times New Roman" w:eastAsia="SimSun" w:hAnsi="Times New Roman"/>
          <w:bCs w:val="0"/>
          <w:lang w:eastAsia="zh-TW"/>
        </w:rPr>
        <w:t>或健保計劃已裁定，</w:t>
      </w:r>
      <w:r w:rsidRPr="007B0823">
        <w:rPr>
          <w:rFonts w:ascii="Times New Roman" w:eastAsia="SimSun" w:hAnsi="Times New Roman"/>
          <w:bCs w:val="0"/>
          <w:lang w:eastAsia="zh-TW"/>
        </w:rPr>
        <w:t xml:space="preserve">Medicare </w:t>
      </w:r>
      <w:r w:rsidRPr="007B0823">
        <w:rPr>
          <w:rFonts w:ascii="Times New Roman" w:eastAsia="SimSun" w:hAnsi="Times New Roman"/>
          <w:bCs w:val="0"/>
          <w:lang w:eastAsia="zh-TW"/>
        </w:rPr>
        <w:t>可能不會支付您在上述日期後的</w:t>
      </w:r>
      <w:r w:rsidR="007B0823">
        <w:rPr>
          <w:rFonts w:ascii="Times New Roman" w:eastAsia="SimSun" w:hAnsi="Times New Roman"/>
          <w:bCs w:val="0"/>
          <w:lang w:eastAsia="zh-TW"/>
        </w:rPr>
        <w:br/>
      </w:r>
      <w:r w:rsidRPr="007B0823">
        <w:rPr>
          <w:rFonts w:ascii="Times New Roman" w:eastAsia="SimSun" w:hAnsi="Times New Roman"/>
          <w:b/>
          <w:lang w:eastAsia="zh-TW"/>
        </w:rPr>
        <w:t>&lt;insert type&gt;</w:t>
      </w:r>
      <w:r w:rsidR="00412F68">
        <w:rPr>
          <w:rFonts w:ascii="Times New Roman" w:eastAsia="SimSun" w:hAnsi="Times New Roman"/>
          <w:b/>
          <w:lang w:eastAsia="zh-TW"/>
        </w:rPr>
        <w:t xml:space="preserve"> </w:t>
      </w:r>
      <w:r w:rsidRPr="007B0823">
        <w:rPr>
          <w:rFonts w:ascii="Times New Roman" w:eastAsia="SimSun" w:hAnsi="Times New Roman"/>
          <w:bCs w:val="0"/>
          <w:lang w:eastAsia="zh-TW"/>
        </w:rPr>
        <w:t>服務費用。您可能必須為在此日期後獲得的任何服務支付費用。</w:t>
      </w:r>
    </w:p>
    <w:p w14:paraId="37D7A1CB" w14:textId="0712452A" w:rsidR="00642385" w:rsidRPr="007B0823" w:rsidRDefault="00642385" w:rsidP="00642385">
      <w:pPr>
        <w:spacing w:line="160" w:lineRule="exact"/>
        <w:rPr>
          <w:rFonts w:eastAsia="SimSun"/>
          <w:lang w:eastAsia="zh-TW"/>
        </w:rPr>
      </w:pPr>
    </w:p>
    <w:p w14:paraId="6666C761" w14:textId="610BEB4D" w:rsidR="00642385" w:rsidRPr="007B0823" w:rsidRDefault="00642385" w:rsidP="003A1866">
      <w:pPr>
        <w:pStyle w:val="Body1"/>
        <w:spacing w:before="120" w:after="60"/>
        <w:rPr>
          <w:rFonts w:ascii="Times New Roman" w:eastAsia="SimSun" w:hAnsi="Times New Roman"/>
          <w:b/>
          <w:bCs w:val="0"/>
          <w:lang w:eastAsia="zh-TW"/>
        </w:rPr>
      </w:pPr>
      <w:r w:rsidRPr="007B0823">
        <w:rPr>
          <w:rFonts w:ascii="Times New Roman" w:eastAsia="SimSun" w:hAnsi="Times New Roman"/>
          <w:b/>
          <w:lang w:eastAsia="zh-TW"/>
        </w:rPr>
        <w:t>您對此決定進行上訴的權利</w:t>
      </w:r>
      <w:r w:rsidRPr="007B0823">
        <w:rPr>
          <w:rFonts w:ascii="Times New Roman" w:eastAsia="SimSun" w:hAnsi="Times New Roman"/>
          <w:b/>
          <w:lang w:eastAsia="zh-TW"/>
        </w:rPr>
        <w:t xml:space="preserve"> </w:t>
      </w:r>
    </w:p>
    <w:p w14:paraId="67FEC80B" w14:textId="11ACD7CE" w:rsidR="003A1866" w:rsidRPr="007B0823" w:rsidRDefault="003A1866" w:rsidP="003A1866">
      <w:pPr>
        <w:pStyle w:val="Bullet4"/>
        <w:rPr>
          <w:rFonts w:ascii="Times New Roman" w:eastAsia="SimSun" w:hAnsi="Times New Roman" w:cs="Times New Roman"/>
          <w:snapToGrid w:val="0"/>
          <w:szCs w:val="20"/>
          <w:lang w:eastAsia="zh-TW"/>
        </w:rPr>
      </w:pP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您有權就終止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Medicare 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承保您的服務的決定提出上訴。這表示您將立即獲得獨立醫療審查。上訴期間，您的服務將繼續提供。</w:t>
      </w:r>
    </w:p>
    <w:p w14:paraId="3B36F405" w14:textId="77777777" w:rsidR="003A1866" w:rsidRPr="007B0823" w:rsidRDefault="003A1866" w:rsidP="003A1866">
      <w:pPr>
        <w:pStyle w:val="Bullet4"/>
        <w:rPr>
          <w:rFonts w:ascii="Times New Roman" w:eastAsia="SimSun" w:hAnsi="Times New Roman" w:cs="Times New Roman"/>
          <w:snapToGrid w:val="0"/>
          <w:szCs w:val="20"/>
          <w:lang w:eastAsia="zh-TW"/>
        </w:rPr>
      </w:pP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如果您選擇提起上訴，獨立審查機構將會詢問您的意見。您不需要準備任何書面文件，但您有權這樣做。審查機構也會查看您的病歷和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/ 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或其他相關資訊。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</w:t>
      </w:r>
    </w:p>
    <w:p w14:paraId="234BD33B" w14:textId="77777777" w:rsidR="003A1866" w:rsidRPr="007B0823" w:rsidRDefault="003A1866" w:rsidP="003A1866">
      <w:pPr>
        <w:pStyle w:val="Bullet4"/>
        <w:rPr>
          <w:rFonts w:ascii="Times New Roman" w:eastAsia="SimSun" w:hAnsi="Times New Roman" w:cs="Times New Roman"/>
          <w:snapToGrid w:val="0"/>
          <w:szCs w:val="20"/>
          <w:lang w:eastAsia="zh-TW"/>
        </w:rPr>
      </w:pP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在您要求進行上訴後，您將會收到一份通知，上面會有為何您的服務承保應該終止的詳細解釋。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 </w:t>
      </w:r>
    </w:p>
    <w:p w14:paraId="6B658817" w14:textId="77777777" w:rsidR="003A1866" w:rsidRPr="007B0823" w:rsidRDefault="003A1866" w:rsidP="003A1866">
      <w:pPr>
        <w:pStyle w:val="Bullet4"/>
        <w:rPr>
          <w:rFonts w:ascii="Times New Roman" w:eastAsia="SimSun" w:hAnsi="Times New Roman" w:cs="Times New Roman"/>
          <w:snapToGrid w:val="0"/>
          <w:szCs w:val="20"/>
          <w:lang w:eastAsia="zh-TW"/>
        </w:rPr>
      </w:pP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如果獨立審查機構同意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Medicare 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對您的服務承保應該終止，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Medicare 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或您的計劃在上述日期後都不會支付這些服務的費用。</w:t>
      </w:r>
    </w:p>
    <w:p w14:paraId="580FA3EC" w14:textId="1F53C2D1" w:rsidR="003A1866" w:rsidRPr="007B0823" w:rsidRDefault="003A1866" w:rsidP="003A1866">
      <w:pPr>
        <w:pStyle w:val="Bullet4"/>
        <w:rPr>
          <w:rFonts w:ascii="Times New Roman" w:eastAsia="SimSun" w:hAnsi="Times New Roman" w:cs="Times New Roman"/>
          <w:snapToGrid w:val="0"/>
          <w:szCs w:val="20"/>
          <w:lang w:eastAsia="zh-TW"/>
        </w:rPr>
      </w:pP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>如果您在上述日期之前停止服務，您將可避免承擔財務責任。</w:t>
      </w:r>
      <w:r w:rsidRPr="007B0823">
        <w:rPr>
          <w:rFonts w:ascii="Times New Roman" w:eastAsia="SimSun" w:hAnsi="Times New Roman" w:cs="Times New Roman"/>
          <w:snapToGrid w:val="0"/>
          <w:szCs w:val="20"/>
          <w:lang w:eastAsia="zh-TW"/>
        </w:rPr>
        <w:t xml:space="preserve"> </w:t>
      </w:r>
    </w:p>
    <w:p w14:paraId="0B55A8CB" w14:textId="4D9A4BEA" w:rsidR="00642385" w:rsidRPr="007B0823" w:rsidRDefault="00642385" w:rsidP="00642385">
      <w:pPr>
        <w:spacing w:line="160" w:lineRule="exact"/>
        <w:rPr>
          <w:rFonts w:eastAsia="SimSun"/>
          <w:lang w:eastAsia="zh-TW"/>
        </w:rPr>
      </w:pPr>
    </w:p>
    <w:p w14:paraId="703927D2" w14:textId="27993F70" w:rsidR="00642385" w:rsidRPr="007B0823" w:rsidRDefault="00642385" w:rsidP="003A1866">
      <w:pPr>
        <w:pStyle w:val="Body2"/>
        <w:spacing w:after="60"/>
        <w:ind w:left="0"/>
        <w:rPr>
          <w:rFonts w:ascii="Times New Roman" w:eastAsia="SimSun" w:hAnsi="Times New Roman"/>
          <w:b/>
          <w:bCs/>
        </w:rPr>
      </w:pPr>
      <w:r w:rsidRPr="007B0823">
        <w:rPr>
          <w:rFonts w:ascii="Times New Roman" w:eastAsia="SimSun" w:hAnsi="Times New Roman"/>
          <w:b/>
          <w:bCs/>
          <w:lang w:eastAsia="zh-TW"/>
        </w:rPr>
        <w:t>如何要求立即進行上訴</w:t>
      </w:r>
    </w:p>
    <w:p w14:paraId="10DAFA74" w14:textId="77777777" w:rsidR="006379D0" w:rsidRPr="007B0823" w:rsidRDefault="006379D0" w:rsidP="006379D0">
      <w:pPr>
        <w:pStyle w:val="Bullet4"/>
        <w:rPr>
          <w:rFonts w:ascii="Times New Roman" w:eastAsia="SimSun" w:hAnsi="Times New Roman" w:cs="Times New Roman"/>
          <w:b/>
          <w:bCs/>
          <w:lang w:eastAsia="zh-TW"/>
        </w:rPr>
      </w:pPr>
      <w:r w:rsidRPr="007B0823">
        <w:rPr>
          <w:rFonts w:ascii="Times New Roman" w:eastAsia="SimSun" w:hAnsi="Times New Roman" w:cs="Times New Roman"/>
          <w:lang w:eastAsia="zh-TW"/>
        </w:rPr>
        <w:t>儘快提出上訴要求。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您必須在上述日期前一天中午之前及時提出上訴要求。</w:t>
      </w:r>
    </w:p>
    <w:p w14:paraId="6E24852F" w14:textId="77777777" w:rsidR="006379D0" w:rsidRPr="007B0823" w:rsidRDefault="006379D0" w:rsidP="006379D0">
      <w:pPr>
        <w:pStyle w:val="Bullet4"/>
        <w:rPr>
          <w:rFonts w:ascii="Times New Roman" w:eastAsia="SimSun" w:hAnsi="Times New Roman" w:cs="Times New Roman"/>
        </w:rPr>
      </w:pPr>
      <w:r w:rsidRPr="007B0823">
        <w:rPr>
          <w:rFonts w:ascii="Times New Roman" w:eastAsia="SimSun" w:hAnsi="Times New Roman" w:cs="Times New Roman"/>
          <w:lang w:eastAsia="zh-TW"/>
        </w:rPr>
        <w:t>向您的品質改進組織</w:t>
      </w:r>
      <w:r w:rsidRPr="007B0823">
        <w:rPr>
          <w:rFonts w:ascii="Times New Roman" w:eastAsia="SimSun" w:hAnsi="Times New Roman" w:cs="Times New Roman"/>
          <w:lang w:eastAsia="zh-TW"/>
        </w:rPr>
        <w:t xml:space="preserve"> (QIO) </w:t>
      </w:r>
      <w:r w:rsidRPr="007B0823">
        <w:rPr>
          <w:rFonts w:ascii="Times New Roman" w:eastAsia="SimSun" w:hAnsi="Times New Roman" w:cs="Times New Roman"/>
          <w:lang w:eastAsia="zh-TW"/>
        </w:rPr>
        <w:t>提出申請。</w:t>
      </w:r>
      <w:r w:rsidRPr="007B0823">
        <w:rPr>
          <w:rFonts w:ascii="Times New Roman" w:eastAsia="SimSun" w:hAnsi="Times New Roman" w:cs="Times New Roman"/>
          <w:lang w:eastAsia="zh-TW"/>
        </w:rPr>
        <w:t xml:space="preserve">QIO </w:t>
      </w:r>
      <w:r w:rsidRPr="007B0823">
        <w:rPr>
          <w:rFonts w:ascii="Times New Roman" w:eastAsia="SimSun" w:hAnsi="Times New Roman" w:cs="Times New Roman"/>
          <w:lang w:eastAsia="zh-TW"/>
        </w:rPr>
        <w:t>是獲得</w:t>
      </w:r>
      <w:r w:rsidRPr="007B0823">
        <w:rPr>
          <w:rFonts w:ascii="Times New Roman" w:eastAsia="SimSun" w:hAnsi="Times New Roman" w:cs="Times New Roman"/>
          <w:lang w:eastAsia="zh-TW"/>
        </w:rPr>
        <w:t xml:space="preserve"> Medicare </w:t>
      </w:r>
      <w:r w:rsidRPr="007B0823">
        <w:rPr>
          <w:rFonts w:ascii="Times New Roman" w:eastAsia="SimSun" w:hAnsi="Times New Roman" w:cs="Times New Roman"/>
          <w:lang w:eastAsia="zh-TW"/>
        </w:rPr>
        <w:t>授權的獨立審查機構。</w:t>
      </w:r>
    </w:p>
    <w:p w14:paraId="4AE5EEDD" w14:textId="77777777" w:rsidR="006379D0" w:rsidRPr="007B0823" w:rsidRDefault="006379D0" w:rsidP="006379D0">
      <w:pPr>
        <w:pStyle w:val="Bullet4"/>
        <w:rPr>
          <w:rFonts w:ascii="Times New Roman" w:eastAsia="SimSun" w:hAnsi="Times New Roman" w:cs="Times New Roman"/>
          <w:lang w:eastAsia="zh-TW"/>
        </w:rPr>
      </w:pPr>
      <w:r w:rsidRPr="007B0823">
        <w:rPr>
          <w:rFonts w:ascii="Times New Roman" w:eastAsia="SimSun" w:hAnsi="Times New Roman" w:cs="Times New Roman"/>
          <w:b/>
          <w:bCs/>
          <w:lang w:eastAsia="zh-TW"/>
        </w:rPr>
        <w:t>如果您錯過了</w:t>
      </w:r>
      <w:r w:rsidRPr="007B0823">
        <w:rPr>
          <w:rFonts w:ascii="Times New Roman" w:eastAsia="SimSun" w:hAnsi="Times New Roman" w:cs="Times New Roman"/>
          <w:lang w:eastAsia="zh-TW"/>
        </w:rPr>
        <w:t>要求立即進行上訴</w:t>
      </w:r>
      <w:r w:rsidRPr="00412F68">
        <w:rPr>
          <w:rFonts w:ascii="Times New Roman" w:eastAsia="SimSun" w:hAnsi="Times New Roman" w:cs="Times New Roman"/>
          <w:lang w:eastAsia="zh-TW"/>
        </w:rPr>
        <w:t>的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截止期限</w:t>
      </w:r>
      <w:r w:rsidRPr="007B0823">
        <w:rPr>
          <w:rFonts w:ascii="Times New Roman" w:eastAsia="SimSun" w:hAnsi="Times New Roman" w:cs="Times New Roman"/>
          <w:lang w:eastAsia="zh-TW"/>
        </w:rPr>
        <w:t>，您可能仍享有上訴權利。</w:t>
      </w:r>
    </w:p>
    <w:p w14:paraId="7CAD1C79" w14:textId="3F9415F1" w:rsidR="00337AC4" w:rsidRPr="007B0823" w:rsidRDefault="00642385" w:rsidP="00337AC4">
      <w:pPr>
        <w:pStyle w:val="Bullet4"/>
        <w:rPr>
          <w:rFonts w:ascii="Times New Roman" w:eastAsia="SimSun" w:hAnsi="Times New Roman" w:cs="Times New Roman"/>
        </w:rPr>
      </w:pPr>
      <w:r w:rsidRPr="007B0823">
        <w:rPr>
          <w:rFonts w:ascii="Times New Roman" w:eastAsia="SimSun" w:hAnsi="Times New Roman" w:cs="Times New Roman"/>
          <w:lang w:eastAsia="zh-TW"/>
        </w:rPr>
        <w:t>要提出上訴，或如果您有任何疑問，請致電您所在地區的</w:t>
      </w:r>
      <w:r w:rsidRPr="007B0823">
        <w:rPr>
          <w:rFonts w:ascii="Times New Roman" w:eastAsia="SimSun" w:hAnsi="Times New Roman" w:cs="Times New Roman"/>
          <w:lang w:eastAsia="zh-TW"/>
        </w:rPr>
        <w:t xml:space="preserve"> QI</w:t>
      </w:r>
      <w:r w:rsidR="00284653">
        <w:rPr>
          <w:rFonts w:ascii="Times New Roman" w:eastAsia="SimSun" w:hAnsi="Times New Roman" w:cs="Times New Roman" w:hint="eastAsia"/>
          <w:lang w:eastAsia="zh-CN"/>
        </w:rPr>
        <w:t>O</w:t>
      </w:r>
      <w:r w:rsidR="00C5059E">
        <w:rPr>
          <w:rFonts w:ascii="Times New Roman" w:eastAsia="SimSun" w:hAnsi="Times New Roman" w:cs="Times New Roman" w:hint="eastAsia"/>
          <w:lang w:eastAsia="zh-CN"/>
        </w:rPr>
        <w:t xml:space="preserve">, </w:t>
      </w:r>
      <w:proofErr w:type="spellStart"/>
      <w:r w:rsidRPr="007B0823">
        <w:rPr>
          <w:rFonts w:ascii="Times New Roman" w:eastAsia="SimSun" w:hAnsi="Times New Roman" w:cs="Times New Roman"/>
          <w:b/>
          <w:bCs/>
          <w:lang w:eastAsia="zh-TW"/>
        </w:rPr>
        <w:t>Livanta</w:t>
      </w:r>
      <w:proofErr w:type="spellEnd"/>
      <w:r w:rsidRPr="007B0823">
        <w:rPr>
          <w:rFonts w:ascii="Times New Roman" w:eastAsia="SimSun" w:hAnsi="Times New Roman" w:cs="Times New Roman"/>
          <w:b/>
          <w:bCs/>
          <w:lang w:eastAsia="zh-TW"/>
        </w:rPr>
        <w:t xml:space="preserve"> BFCC-QIO</w:t>
      </w:r>
      <w:r w:rsidRPr="00412F68">
        <w:rPr>
          <w:rFonts w:ascii="Times New Roman" w:eastAsia="SimSun" w:hAnsi="Times New Roman" w:cs="Times New Roman"/>
          <w:lang w:eastAsia="zh-TW"/>
        </w:rPr>
        <w:t>，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電話：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1-877-588-1123 (TTY/TDD: 1-855-887-6668)</w:t>
      </w:r>
      <w:r w:rsidRPr="007B0823">
        <w:rPr>
          <w:rFonts w:ascii="Times New Roman" w:eastAsia="SimSun" w:hAnsi="Times New Roman" w:cs="Times New Roman"/>
          <w:lang w:eastAsia="zh-TW"/>
        </w:rPr>
        <w:t>。</w:t>
      </w:r>
    </w:p>
    <w:p w14:paraId="62FD113B" w14:textId="77777777" w:rsidR="00337AC4" w:rsidRPr="007B0823" w:rsidRDefault="00337AC4" w:rsidP="00337AC4">
      <w:pPr>
        <w:pStyle w:val="Bullet4"/>
        <w:numPr>
          <w:ilvl w:val="0"/>
          <w:numId w:val="0"/>
        </w:numPr>
        <w:rPr>
          <w:rFonts w:ascii="Times New Roman" w:eastAsia="SimSun" w:hAnsi="Times New Roman" w:cs="Times New Roman"/>
        </w:rPr>
      </w:pPr>
    </w:p>
    <w:p w14:paraId="0706AD41" w14:textId="481CB490" w:rsidR="006379D0" w:rsidRPr="007B0823" w:rsidRDefault="006379D0" w:rsidP="006379D0">
      <w:pPr>
        <w:pStyle w:val="Body2"/>
        <w:spacing w:after="60"/>
        <w:ind w:left="0"/>
        <w:rPr>
          <w:rFonts w:ascii="Times New Roman" w:eastAsia="SimSun" w:hAnsi="Times New Roman"/>
          <w:b/>
          <w:bCs/>
        </w:rPr>
      </w:pPr>
      <w:r w:rsidRPr="007B0823">
        <w:rPr>
          <w:rFonts w:ascii="Times New Roman" w:eastAsia="SimSun" w:hAnsi="Times New Roman"/>
          <w:b/>
          <w:bCs/>
          <w:lang w:eastAsia="zh-TW"/>
        </w:rPr>
        <w:t>接下來的流程為何</w:t>
      </w:r>
    </w:p>
    <w:p w14:paraId="797F9C01" w14:textId="6F82B2C7" w:rsidR="006379D0" w:rsidRPr="007B0823" w:rsidRDefault="006379D0" w:rsidP="006379D0">
      <w:pPr>
        <w:pStyle w:val="Bullet4"/>
        <w:rPr>
          <w:rFonts w:ascii="Times New Roman" w:eastAsia="SimSun" w:hAnsi="Times New Roman" w:cs="Times New Roman"/>
          <w:b/>
          <w:bCs/>
        </w:rPr>
      </w:pPr>
      <w:r w:rsidRPr="007B0823">
        <w:rPr>
          <w:rFonts w:ascii="Times New Roman" w:eastAsia="SimSun" w:hAnsi="Times New Roman" w:cs="Times New Roman"/>
          <w:lang w:eastAsia="zh-TW"/>
        </w:rPr>
        <w:t xml:space="preserve">QIO </w:t>
      </w:r>
      <w:r w:rsidRPr="007B0823">
        <w:rPr>
          <w:rFonts w:ascii="Times New Roman" w:eastAsia="SimSun" w:hAnsi="Times New Roman" w:cs="Times New Roman"/>
          <w:lang w:eastAsia="zh-TW"/>
        </w:rPr>
        <w:t>會儘快告知您其決定，通常最遲不超過上述生效日期後的兩天。如果您參加</w:t>
      </w:r>
      <w:r w:rsidRPr="007B0823">
        <w:rPr>
          <w:rFonts w:ascii="Times New Roman" w:eastAsia="SimSun" w:hAnsi="Times New Roman" w:cs="Times New Roman"/>
          <w:lang w:eastAsia="zh-TW"/>
        </w:rPr>
        <w:t xml:space="preserve"> Medicare </w:t>
      </w:r>
      <w:r w:rsidRPr="007B0823">
        <w:rPr>
          <w:rFonts w:ascii="Times New Roman" w:eastAsia="SimSun" w:hAnsi="Times New Roman" w:cs="Times New Roman"/>
          <w:lang w:eastAsia="zh-TW"/>
        </w:rPr>
        <w:t>健</w:t>
      </w:r>
      <w:r w:rsidRPr="007B0823">
        <w:rPr>
          <w:rFonts w:ascii="Times New Roman" w:eastAsia="SimSun" w:hAnsi="Times New Roman" w:cs="Times New Roman"/>
          <w:lang w:eastAsia="zh-TW"/>
        </w:rPr>
        <w:lastRenderedPageBreak/>
        <w:t>保計劃，</w:t>
      </w:r>
      <w:r w:rsidRPr="007B0823">
        <w:rPr>
          <w:rFonts w:ascii="Times New Roman" w:eastAsia="SimSun" w:hAnsi="Times New Roman" w:cs="Times New Roman"/>
          <w:lang w:eastAsia="zh-TW"/>
        </w:rPr>
        <w:t xml:space="preserve">QIO </w:t>
      </w:r>
      <w:r w:rsidRPr="007B0823">
        <w:rPr>
          <w:rFonts w:ascii="Times New Roman" w:eastAsia="SimSun" w:hAnsi="Times New Roman" w:cs="Times New Roman"/>
          <w:lang w:eastAsia="zh-TW"/>
        </w:rPr>
        <w:t>通常會在上述生效日期之前告知您其決定。</w:t>
      </w:r>
    </w:p>
    <w:p w14:paraId="26313F73" w14:textId="00C9504F" w:rsidR="006379D0" w:rsidRPr="007B0823" w:rsidRDefault="006379D0" w:rsidP="006379D0">
      <w:pPr>
        <w:pStyle w:val="Bullet4"/>
        <w:rPr>
          <w:rFonts w:ascii="Times New Roman" w:eastAsia="SimSun" w:hAnsi="Times New Roman" w:cs="Times New Roman"/>
        </w:rPr>
      </w:pPr>
      <w:r w:rsidRPr="007B0823">
        <w:rPr>
          <w:rFonts w:ascii="Times New Roman" w:eastAsia="SimSun" w:hAnsi="Times New Roman" w:cs="Times New Roman"/>
          <w:lang w:eastAsia="zh-TW"/>
        </w:rPr>
        <w:t>請致電您所在地區的</w:t>
      </w:r>
      <w:r w:rsidRPr="007B0823">
        <w:rPr>
          <w:rFonts w:ascii="Times New Roman" w:eastAsia="SimSun" w:hAnsi="Times New Roman" w:cs="Times New Roman"/>
          <w:lang w:eastAsia="zh-TW"/>
        </w:rPr>
        <w:t xml:space="preserve"> QI</w:t>
      </w:r>
      <w:r w:rsidR="00284653">
        <w:rPr>
          <w:rFonts w:ascii="Times New Roman" w:eastAsia="SimSun" w:hAnsi="Times New Roman" w:cs="Times New Roman" w:hint="eastAsia"/>
          <w:lang w:eastAsia="zh-CN"/>
        </w:rPr>
        <w:t>O</w:t>
      </w:r>
      <w:r w:rsidR="003C2708">
        <w:rPr>
          <w:rFonts w:ascii="Times New Roman" w:eastAsia="SimSun" w:hAnsi="Times New Roman" w:cs="Times New Roman" w:hint="eastAsia"/>
          <w:lang w:eastAsia="zh-CN"/>
        </w:rPr>
        <w:t>,</w:t>
      </w:r>
      <w:r w:rsidRPr="007B0823">
        <w:rPr>
          <w:rFonts w:ascii="Times New Roman" w:eastAsia="SimSun" w:hAnsi="Times New Roman" w:cs="Times New Roman"/>
          <w:lang w:eastAsia="zh-TW"/>
        </w:rPr>
        <w:t xml:space="preserve"> </w:t>
      </w:r>
      <w:proofErr w:type="spellStart"/>
      <w:r w:rsidRPr="007B0823">
        <w:rPr>
          <w:rFonts w:ascii="Times New Roman" w:eastAsia="SimSun" w:hAnsi="Times New Roman" w:cs="Times New Roman"/>
          <w:lang w:eastAsia="zh-TW"/>
        </w:rPr>
        <w:t>Livanta</w:t>
      </w:r>
      <w:proofErr w:type="spellEnd"/>
      <w:r w:rsidRPr="007B0823">
        <w:rPr>
          <w:rFonts w:ascii="Times New Roman" w:eastAsia="SimSun" w:hAnsi="Times New Roman" w:cs="Times New Roman"/>
          <w:lang w:eastAsia="zh-TW"/>
        </w:rPr>
        <w:t xml:space="preserve"> BFCC-QIO</w:t>
      </w:r>
      <w:r w:rsidRPr="007B0823">
        <w:rPr>
          <w:rFonts w:ascii="Times New Roman" w:eastAsia="SimSun" w:hAnsi="Times New Roman" w:cs="Times New Roman"/>
          <w:lang w:eastAsia="zh-TW"/>
        </w:rPr>
        <w:t>，電話：</w:t>
      </w:r>
      <w:r w:rsidRPr="007B0823">
        <w:rPr>
          <w:rFonts w:ascii="Times New Roman" w:eastAsia="SimSun" w:hAnsi="Times New Roman" w:cs="Times New Roman"/>
          <w:lang w:eastAsia="zh-TW"/>
        </w:rPr>
        <w:t>1-877-588-1123 (TTY/TDD</w:t>
      </w:r>
      <w:r w:rsidRPr="007B0823">
        <w:rPr>
          <w:rFonts w:ascii="Times New Roman" w:eastAsia="SimSun" w:hAnsi="Times New Roman" w:cs="Times New Roman"/>
          <w:lang w:eastAsia="zh-TW"/>
        </w:rPr>
        <w:t>：</w:t>
      </w:r>
      <w:r w:rsidR="007B0823">
        <w:rPr>
          <w:rFonts w:ascii="Times New Roman" w:eastAsia="SimSun" w:hAnsi="Times New Roman" w:cs="Times New Roman"/>
          <w:lang w:eastAsia="zh-TW"/>
        </w:rPr>
        <w:br/>
      </w:r>
      <w:r w:rsidRPr="007B0823">
        <w:rPr>
          <w:rFonts w:ascii="Times New Roman" w:eastAsia="SimSun" w:hAnsi="Times New Roman" w:cs="Times New Roman"/>
          <w:lang w:eastAsia="zh-TW"/>
        </w:rPr>
        <w:t>1-855-887-6668)</w:t>
      </w:r>
      <w:r w:rsidRPr="007B0823">
        <w:rPr>
          <w:rFonts w:ascii="Times New Roman" w:eastAsia="SimSun" w:hAnsi="Times New Roman" w:cs="Times New Roman"/>
          <w:lang w:eastAsia="zh-TW"/>
        </w:rPr>
        <w:t>，以瞭解更多資訊。</w:t>
      </w:r>
    </w:p>
    <w:p w14:paraId="45D3AE6F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</w:rPr>
      </w:pPr>
    </w:p>
    <w:p w14:paraId="64D7BA1B" w14:textId="579F1196" w:rsidR="00642385" w:rsidRPr="007B0823" w:rsidRDefault="00642385" w:rsidP="00345CC4">
      <w:pPr>
        <w:pStyle w:val="Body5"/>
        <w:rPr>
          <w:rFonts w:ascii="Times New Roman" w:eastAsia="SimSun" w:hAnsi="Times New Roman" w:cs="Times New Roman"/>
          <w:b/>
          <w:bCs/>
        </w:rPr>
      </w:pPr>
      <w:r w:rsidRPr="007B0823">
        <w:rPr>
          <w:rFonts w:ascii="Times New Roman" w:eastAsia="SimSun" w:hAnsi="Times New Roman" w:cs="Times New Roman"/>
          <w:b/>
          <w:bCs/>
          <w:lang w:eastAsia="zh-TW"/>
        </w:rPr>
        <w:t>計劃聯絡資訊：</w:t>
      </w:r>
    </w:p>
    <w:p w14:paraId="2A364A43" w14:textId="71E3FCCF" w:rsidR="00642385" w:rsidRPr="007B0823" w:rsidRDefault="00642385" w:rsidP="00345CC4">
      <w:pPr>
        <w:pStyle w:val="Body5"/>
        <w:rPr>
          <w:rFonts w:ascii="Times New Roman" w:eastAsia="SimSun" w:hAnsi="Times New Roman" w:cs="Times New Roman"/>
          <w:sz w:val="24"/>
          <w:szCs w:val="24"/>
        </w:rPr>
      </w:pPr>
      <w:bookmarkStart w:id="4" w:name="_Hlk109723998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IEHP </w:t>
      </w:r>
      <w:proofErr w:type="spellStart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DualChoice</w:t>
      </w:r>
      <w:proofErr w:type="spellEnd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(HMO D-SNP)</w:t>
      </w:r>
    </w:p>
    <w:p w14:paraId="7FCBBBE9" w14:textId="77777777" w:rsidR="00642385" w:rsidRPr="007B0823" w:rsidRDefault="00642385" w:rsidP="00345CC4">
      <w:pPr>
        <w:pStyle w:val="Body5"/>
        <w:rPr>
          <w:rFonts w:ascii="Times New Roman" w:eastAsia="SimSun" w:hAnsi="Times New Roman" w:cs="Times New Roman"/>
          <w:sz w:val="24"/>
          <w:szCs w:val="24"/>
        </w:rPr>
      </w:pP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P.O. Box 1800  </w:t>
      </w:r>
    </w:p>
    <w:p w14:paraId="45F4D61A" w14:textId="77777777" w:rsidR="00642385" w:rsidRPr="007B0823" w:rsidRDefault="00642385" w:rsidP="00345CC4">
      <w:pPr>
        <w:pStyle w:val="Body5"/>
        <w:rPr>
          <w:rFonts w:ascii="Times New Roman" w:eastAsia="SimSun" w:hAnsi="Times New Roman" w:cs="Times New Roman"/>
          <w:sz w:val="24"/>
          <w:szCs w:val="24"/>
        </w:rPr>
      </w:pP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Rancho Cucamonga, CA 91729-4259</w:t>
      </w:r>
    </w:p>
    <w:p w14:paraId="0506FEDA" w14:textId="280524EC" w:rsidR="00345CC4" w:rsidRPr="007B0823" w:rsidRDefault="00642385" w:rsidP="00345CC4">
      <w:pPr>
        <w:pStyle w:val="Body5"/>
        <w:rPr>
          <w:rFonts w:ascii="Times New Roman" w:eastAsia="SimSun" w:hAnsi="Times New Roman" w:cs="Times New Roman"/>
          <w:sz w:val="24"/>
          <w:szCs w:val="24"/>
          <w:lang w:eastAsia="zh-TW"/>
        </w:rPr>
      </w:pPr>
      <w:r w:rsidRPr="007B0823">
        <w:rPr>
          <w:rFonts w:ascii="Times New Roman" w:eastAsia="SimSun" w:hAnsi="Times New Roman" w:cs="Times New Roman"/>
          <w:b/>
          <w:bCs/>
          <w:sz w:val="24"/>
          <w:szCs w:val="24"/>
          <w:lang w:eastAsia="zh-TW"/>
        </w:rPr>
        <w:t>1-877-273-IEHP (</w:t>
      </w:r>
      <w:proofErr w:type="gramStart"/>
      <w:r w:rsidRPr="007B0823">
        <w:rPr>
          <w:rFonts w:ascii="Times New Roman" w:eastAsia="SimSun" w:hAnsi="Times New Roman" w:cs="Times New Roman"/>
          <w:b/>
          <w:bCs/>
          <w:sz w:val="24"/>
          <w:szCs w:val="24"/>
          <w:lang w:eastAsia="zh-TW"/>
        </w:rPr>
        <w:t>4347)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，</w:t>
      </w:r>
      <w:proofErr w:type="gramEnd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服務時間為每週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7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天</w:t>
      </w:r>
      <w:r w:rsidR="00412F68" w:rsidRPr="00412F68">
        <w:rPr>
          <w:rFonts w:ascii="Times New Roman" w:eastAsia="SimSun" w:hAnsi="Times New Roman" w:cs="Times New Roman"/>
          <w:sz w:val="24"/>
          <w:szCs w:val="24"/>
          <w:lang w:eastAsia="zh-TW"/>
        </w:rPr>
        <w:t>(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包括假日</w:t>
      </w:r>
      <w:r w:rsidR="00412F68" w:rsidRPr="00412F68">
        <w:rPr>
          <w:rFonts w:ascii="Times New Roman" w:eastAsia="SimSun" w:hAnsi="Times New Roman" w:cs="Times New Roman"/>
          <w:sz w:val="24"/>
          <w:szCs w:val="24"/>
          <w:lang w:eastAsia="zh-TW"/>
        </w:rPr>
        <w:t>)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，太平洋標準時間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(PST)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上午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8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時至晚上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="007B0823">
        <w:rPr>
          <w:rFonts w:ascii="Times New Roman" w:eastAsia="SimSun" w:hAnsi="Times New Roman" w:cs="Times New Roman"/>
          <w:sz w:val="24"/>
          <w:szCs w:val="24"/>
          <w:lang w:eastAsia="zh-TW"/>
        </w:rPr>
        <w:br/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8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時。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TTY/TDD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使用者請致電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Pr="007B0823">
        <w:rPr>
          <w:rFonts w:ascii="Times New Roman" w:eastAsia="SimSun" w:hAnsi="Times New Roman" w:cs="Times New Roman"/>
          <w:b/>
          <w:bCs/>
          <w:sz w:val="24"/>
          <w:szCs w:val="24"/>
          <w:lang w:eastAsia="zh-TW"/>
        </w:rPr>
        <w:t>1-800-</w:t>
      </w:r>
      <w:r w:rsidRPr="00B92AB1">
        <w:rPr>
          <w:rFonts w:ascii="Times New Roman" w:eastAsia="SimSun" w:hAnsi="Times New Roman" w:cs="Times New Roman"/>
          <w:b/>
          <w:bCs/>
          <w:sz w:val="24"/>
          <w:szCs w:val="24"/>
          <w:lang w:eastAsia="zh-TW"/>
        </w:rPr>
        <w:t>718-4347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。</w:t>
      </w:r>
    </w:p>
    <w:bookmarkEnd w:id="4"/>
    <w:p w14:paraId="7E2AC4F2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49D2653C" w14:textId="38E16899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b/>
          <w:bCs/>
          <w:lang w:eastAsia="zh-TW"/>
        </w:rPr>
      </w:pPr>
      <w:r w:rsidRPr="007B0823">
        <w:rPr>
          <w:rFonts w:ascii="Times New Roman" w:eastAsia="SimSun" w:hAnsi="Times New Roman" w:cs="Times New Roman"/>
          <w:b/>
          <w:bCs/>
          <w:lang w:eastAsia="zh-TW"/>
        </w:rPr>
        <w:t>額外資訊</w:t>
      </w:r>
      <w:r w:rsidR="00412F68" w:rsidRPr="00412F68">
        <w:rPr>
          <w:rFonts w:ascii="Times New Roman" w:eastAsia="SimSun" w:hAnsi="Times New Roman" w:cs="Times New Roman"/>
          <w:b/>
          <w:bCs/>
          <w:lang w:eastAsia="zh-TW"/>
        </w:rPr>
        <w:t>(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選填</w:t>
      </w:r>
      <w:r w:rsidR="00412F68" w:rsidRPr="00412F68">
        <w:rPr>
          <w:rFonts w:ascii="Times New Roman" w:eastAsia="SimSun" w:hAnsi="Times New Roman" w:cs="Times New Roman"/>
          <w:b/>
          <w:bCs/>
          <w:lang w:eastAsia="zh-TW"/>
        </w:rPr>
        <w:t>)</w:t>
      </w:r>
      <w:r w:rsidRPr="007B0823">
        <w:rPr>
          <w:rFonts w:ascii="Times New Roman" w:eastAsia="SimSun" w:hAnsi="Times New Roman" w:cs="Times New Roman"/>
          <w:b/>
          <w:bCs/>
          <w:lang w:eastAsia="zh-TW"/>
        </w:rPr>
        <w:t>：</w:t>
      </w:r>
    </w:p>
    <w:p w14:paraId="2782893D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color w:val="FF0000"/>
          <w:lang w:eastAsia="zh-TW"/>
        </w:rPr>
      </w:pPr>
      <w:r w:rsidRPr="007B0823">
        <w:rPr>
          <w:rFonts w:ascii="Times New Roman" w:eastAsia="SimSun" w:hAnsi="Times New Roman" w:cs="Times New Roman"/>
          <w:color w:val="FF0000"/>
          <w:lang w:eastAsia="zh-TW"/>
        </w:rPr>
        <w:t>&lt;free form from Member Template&gt;</w:t>
      </w:r>
    </w:p>
    <w:p w14:paraId="55D7A5DA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4D027AFB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7334C067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4FEEB145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1313810E" w14:textId="17372511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6E4AB985" w14:textId="77777777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lang w:eastAsia="zh-TW"/>
        </w:rPr>
      </w:pPr>
    </w:p>
    <w:p w14:paraId="20A919BA" w14:textId="0C728010" w:rsidR="00642385" w:rsidRPr="007B0823" w:rsidRDefault="00345CC4" w:rsidP="00642385">
      <w:pPr>
        <w:pStyle w:val="Body5"/>
        <w:rPr>
          <w:rFonts w:ascii="Times New Roman" w:eastAsia="SimSun" w:hAnsi="Times New Roman" w:cs="Times New Roman"/>
          <w:b/>
          <w:bCs/>
          <w:lang w:eastAsia="zh-TW"/>
        </w:rPr>
      </w:pPr>
      <w:r w:rsidRPr="007B0823">
        <w:rPr>
          <w:rFonts w:ascii="Times New Roman" w:eastAsia="SimSun" w:hAnsi="Times New Roman" w:cs="Times New Roman"/>
          <w:b/>
          <w:bCs/>
          <w:lang w:eastAsia="zh-TW"/>
        </w:rPr>
        <w:t>請於下方簽名，以表示您已收到並瞭解本通知。</w:t>
      </w:r>
    </w:p>
    <w:p w14:paraId="79F5D178" w14:textId="77777777" w:rsidR="00345CC4" w:rsidRPr="007B0823" w:rsidRDefault="00345CC4" w:rsidP="00642385">
      <w:pPr>
        <w:pStyle w:val="Body5"/>
        <w:rPr>
          <w:rFonts w:ascii="Times New Roman" w:eastAsia="SimSun" w:hAnsi="Times New Roman" w:cs="Times New Roman"/>
          <w:b/>
          <w:bCs/>
          <w:lang w:eastAsia="zh-TW"/>
        </w:rPr>
      </w:pPr>
    </w:p>
    <w:p w14:paraId="124CA67A" w14:textId="0D1A7AAD" w:rsidR="00642385" w:rsidRPr="007B0823" w:rsidRDefault="00642385" w:rsidP="00642385">
      <w:pPr>
        <w:pStyle w:val="Body5"/>
        <w:rPr>
          <w:rFonts w:ascii="Times New Roman" w:eastAsia="SimSun" w:hAnsi="Times New Roman" w:cs="Times New Roman"/>
          <w:sz w:val="24"/>
          <w:szCs w:val="24"/>
          <w:lang w:eastAsia="zh-TW"/>
        </w:rPr>
      </w:pP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本人已接獲通知，我的服務承保將在本通知上所示日期結束，我可以聯絡我的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QIO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以對此決定提出上訴。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</w:p>
    <w:p w14:paraId="3E629FE0" w14:textId="0B888039" w:rsidR="00642385" w:rsidRPr="007B0823" w:rsidRDefault="00642385">
      <w:pPr>
        <w:rPr>
          <w:rFonts w:eastAsia="SimSun"/>
          <w:lang w:eastAsia="zh-TW"/>
        </w:rPr>
      </w:pPr>
    </w:p>
    <w:p w14:paraId="0EABC2D5" w14:textId="6E5E1ABA" w:rsidR="00642385" w:rsidRPr="007B0823" w:rsidRDefault="00642385">
      <w:pPr>
        <w:rPr>
          <w:rFonts w:eastAsia="SimSun"/>
          <w:lang w:eastAsia="zh-TW"/>
        </w:rPr>
      </w:pPr>
    </w:p>
    <w:p w14:paraId="2B343800" w14:textId="0D55172B" w:rsidR="00642385" w:rsidRPr="007B0823" w:rsidRDefault="00642385">
      <w:pPr>
        <w:rPr>
          <w:rFonts w:eastAsia="SimSun"/>
          <w:lang w:eastAsia="zh-TW"/>
        </w:rPr>
      </w:pPr>
    </w:p>
    <w:p w14:paraId="146684D2" w14:textId="3C02289B" w:rsidR="00642385" w:rsidRPr="007B0823" w:rsidRDefault="00642385">
      <w:pPr>
        <w:rPr>
          <w:rFonts w:eastAsia="SimSun"/>
          <w:lang w:eastAsia="zh-TW"/>
        </w:rPr>
      </w:pPr>
    </w:p>
    <w:p w14:paraId="39DCA49D" w14:textId="5B52828A" w:rsidR="00642385" w:rsidRPr="007B0823" w:rsidRDefault="00642385">
      <w:pPr>
        <w:rPr>
          <w:rFonts w:eastAsia="SimSun"/>
          <w:lang w:eastAsia="zh-TW"/>
        </w:rPr>
      </w:pPr>
      <w:r w:rsidRPr="007B0823">
        <w:rPr>
          <w:rFonts w:eastAsia="SimSun"/>
          <w:lang w:eastAsia="zh-TW"/>
        </w:rPr>
        <w:t>__________________________________________</w:t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  <w:t>__________________</w:t>
      </w:r>
    </w:p>
    <w:p w14:paraId="0EC1F25C" w14:textId="42BC8094" w:rsidR="00642385" w:rsidRPr="007B0823" w:rsidRDefault="00642385">
      <w:pPr>
        <w:rPr>
          <w:rFonts w:eastAsia="SimSun"/>
          <w:lang w:eastAsia="zh-TW"/>
        </w:rPr>
      </w:pPr>
      <w:r w:rsidRPr="007B0823">
        <w:rPr>
          <w:rFonts w:eastAsia="SimSun"/>
          <w:lang w:eastAsia="zh-TW"/>
        </w:rPr>
        <w:t>患者或代表簽名</w:t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</w:r>
      <w:r w:rsidR="00412F68">
        <w:rPr>
          <w:rFonts w:eastAsia="SimSun"/>
          <w:lang w:eastAsia="zh-TW"/>
        </w:rPr>
        <w:tab/>
      </w:r>
      <w:r w:rsidR="00412F68">
        <w:rPr>
          <w:rFonts w:eastAsia="SimSun"/>
          <w:lang w:eastAsia="zh-TW"/>
        </w:rPr>
        <w:tab/>
      </w:r>
      <w:r w:rsidR="00412F68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ab/>
      </w:r>
      <w:r w:rsidRPr="007B0823">
        <w:rPr>
          <w:rFonts w:eastAsia="SimSun"/>
          <w:lang w:eastAsia="zh-TW"/>
        </w:rPr>
        <w:t>日期</w:t>
      </w:r>
    </w:p>
    <w:p w14:paraId="7C426AA2" w14:textId="77777777" w:rsidR="00345CC4" w:rsidRPr="007B0823" w:rsidRDefault="00345CC4">
      <w:pPr>
        <w:rPr>
          <w:rFonts w:eastAsia="SimSun"/>
          <w:lang w:eastAsia="zh-TW"/>
        </w:rPr>
      </w:pPr>
    </w:p>
    <w:p w14:paraId="2B8E523C" w14:textId="5D74C953" w:rsidR="00345CC4" w:rsidRPr="007B0823" w:rsidRDefault="00412F68">
      <w:pPr>
        <w:rPr>
          <w:rFonts w:eastAsia="SimSun"/>
          <w:lang w:eastAsia="zh-TW"/>
        </w:rPr>
      </w:pPr>
      <w:r w:rsidRPr="00412F68">
        <w:rPr>
          <w:rFonts w:eastAsia="SimSun" w:hint="eastAsia"/>
          <w:lang w:eastAsia="zh-TW"/>
        </w:rPr>
        <w:t>您有權獲得您資訊的無障礙格式</w:t>
      </w:r>
      <w:r w:rsidRPr="00412F68">
        <w:rPr>
          <w:rFonts w:eastAsia="SimSun"/>
          <w:lang w:eastAsia="zh-TW"/>
        </w:rPr>
        <w:t xml:space="preserve"> (</w:t>
      </w:r>
      <w:r w:rsidRPr="00412F68">
        <w:rPr>
          <w:rFonts w:eastAsia="SimSun" w:hint="eastAsia"/>
          <w:lang w:eastAsia="zh-TW"/>
        </w:rPr>
        <w:t>如大字體、盲人點字或語音版本</w:t>
      </w:r>
      <w:r w:rsidRPr="00412F68">
        <w:rPr>
          <w:rFonts w:eastAsia="SimSun"/>
          <w:lang w:eastAsia="zh-TW"/>
        </w:rPr>
        <w:t>)</w:t>
      </w:r>
      <w:r w:rsidRPr="00412F68">
        <w:rPr>
          <w:rFonts w:eastAsia="SimSun" w:hint="eastAsia"/>
          <w:lang w:eastAsia="zh-TW"/>
        </w:rPr>
        <w:t>。</w:t>
      </w:r>
      <w:r w:rsidR="00345CC4" w:rsidRPr="007B0823">
        <w:rPr>
          <w:rFonts w:eastAsia="SimSun"/>
          <w:lang w:eastAsia="zh-TW"/>
        </w:rPr>
        <w:t>如果您認為自己受到歧視，您也有權提出投訴。請前往</w:t>
      </w:r>
      <w:r w:rsidR="00345CC4" w:rsidRPr="007B0823">
        <w:rPr>
          <w:rFonts w:eastAsia="SimSun"/>
          <w:lang w:eastAsia="zh-TW"/>
        </w:rPr>
        <w:t xml:space="preserve"> </w:t>
      </w:r>
      <w:r w:rsidR="00345CC4" w:rsidRPr="007B0823">
        <w:rPr>
          <w:rFonts w:eastAsia="SimSun"/>
          <w:i/>
          <w:iCs/>
          <w:lang w:eastAsia="zh-TW"/>
        </w:rPr>
        <w:t>Medicare.gov/about-us/accessibility-nondiscrimination-notice</w:t>
      </w:r>
      <w:r w:rsidR="00345CC4" w:rsidRPr="007B0823">
        <w:rPr>
          <w:rFonts w:eastAsia="SimSun"/>
          <w:lang w:eastAsia="zh-TW"/>
        </w:rPr>
        <w:t xml:space="preserve"> </w:t>
      </w:r>
      <w:r w:rsidR="00345CC4" w:rsidRPr="007B0823">
        <w:rPr>
          <w:rFonts w:eastAsia="SimSun"/>
          <w:lang w:eastAsia="zh-TW"/>
        </w:rPr>
        <w:t>或致電</w:t>
      </w:r>
      <w:r w:rsidR="00345CC4" w:rsidRPr="007B0823">
        <w:rPr>
          <w:rFonts w:eastAsia="SimSun"/>
          <w:lang w:eastAsia="zh-TW"/>
        </w:rPr>
        <w:t xml:space="preserve"> </w:t>
      </w:r>
      <w:r w:rsidR="007B0823">
        <w:rPr>
          <w:rFonts w:eastAsia="SimSun"/>
          <w:lang w:eastAsia="zh-TW"/>
        </w:rPr>
        <w:br/>
      </w:r>
      <w:r w:rsidR="00345CC4" w:rsidRPr="007B0823">
        <w:rPr>
          <w:rFonts w:eastAsia="SimSun"/>
          <w:lang w:eastAsia="zh-TW"/>
        </w:rPr>
        <w:t xml:space="preserve">1-800-MEDICARE (1-800-633-4227) </w:t>
      </w:r>
      <w:r w:rsidR="00345CC4" w:rsidRPr="007B0823">
        <w:rPr>
          <w:rFonts w:eastAsia="SimSun"/>
          <w:lang w:eastAsia="zh-TW"/>
        </w:rPr>
        <w:t>以取得更多資訊。</w:t>
      </w:r>
      <w:r w:rsidR="00345CC4" w:rsidRPr="007B0823">
        <w:rPr>
          <w:rFonts w:eastAsia="SimSun"/>
          <w:lang w:eastAsia="zh-TW"/>
        </w:rPr>
        <w:t xml:space="preserve">TTY </w:t>
      </w:r>
      <w:r w:rsidR="00345CC4" w:rsidRPr="007B0823">
        <w:rPr>
          <w:rFonts w:eastAsia="SimSun"/>
          <w:lang w:eastAsia="zh-TW"/>
        </w:rPr>
        <w:t>使用者請致電</w:t>
      </w:r>
      <w:r w:rsidR="00345CC4" w:rsidRPr="007B0823">
        <w:rPr>
          <w:rFonts w:eastAsia="SimSun"/>
          <w:lang w:eastAsia="zh-TW"/>
        </w:rPr>
        <w:t xml:space="preserve"> 1-877-486-2048</w:t>
      </w:r>
      <w:r w:rsidR="00345CC4" w:rsidRPr="007B0823">
        <w:rPr>
          <w:rFonts w:eastAsia="SimSun"/>
          <w:lang w:eastAsia="zh-TW"/>
        </w:rPr>
        <w:t>。</w:t>
      </w:r>
    </w:p>
    <w:p w14:paraId="42119F7F" w14:textId="77777777" w:rsidR="00345CC4" w:rsidRPr="007B0823" w:rsidRDefault="00345CC4">
      <w:pPr>
        <w:rPr>
          <w:rFonts w:eastAsia="SimSun"/>
          <w:lang w:eastAsia="zh-TW"/>
        </w:rPr>
      </w:pPr>
    </w:p>
    <w:p w14:paraId="38933B11" w14:textId="0AB39397" w:rsidR="00345CC4" w:rsidRPr="007B0823" w:rsidRDefault="00345CC4" w:rsidP="00345CC4">
      <w:pPr>
        <w:pStyle w:val="Body5"/>
        <w:rPr>
          <w:rFonts w:ascii="Times New Roman" w:eastAsia="SimSun" w:hAnsi="Times New Roman" w:cs="Times New Roman"/>
          <w:sz w:val="24"/>
          <w:szCs w:val="24"/>
        </w:rPr>
      </w:pP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IEHP </w:t>
      </w:r>
      <w:proofErr w:type="spellStart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DualChoice</w:t>
      </w:r>
      <w:proofErr w:type="spellEnd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(HMO D-SNP)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是一項簽有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Medicare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合約的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HMO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計劃。參保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IEHP </w:t>
      </w:r>
      <w:proofErr w:type="spellStart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DualChoice</w:t>
      </w:r>
      <w:proofErr w:type="spellEnd"/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 </w:t>
      </w:r>
      <w:r w:rsidR="007B0823">
        <w:rPr>
          <w:rFonts w:ascii="Times New Roman" w:eastAsia="SimSun" w:hAnsi="Times New Roman" w:cs="Times New Roman"/>
          <w:sz w:val="24"/>
          <w:szCs w:val="24"/>
          <w:lang w:eastAsia="zh-TW"/>
        </w:rPr>
        <w:br/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 xml:space="preserve">(HMO D-SNP) </w:t>
      </w:r>
      <w:r w:rsidRPr="007B0823">
        <w:rPr>
          <w:rFonts w:ascii="Times New Roman" w:eastAsia="SimSun" w:hAnsi="Times New Roman" w:cs="Times New Roman"/>
          <w:sz w:val="24"/>
          <w:szCs w:val="24"/>
          <w:lang w:eastAsia="zh-TW"/>
        </w:rPr>
        <w:t>需視合約續約情況而定。</w:t>
      </w:r>
    </w:p>
    <w:sectPr w:rsidR="00345CC4" w:rsidRPr="007B0823" w:rsidSect="006423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7644" w14:textId="77777777" w:rsidR="00FE5043" w:rsidRDefault="00FE5043" w:rsidP="00642385">
      <w:r>
        <w:separator/>
      </w:r>
    </w:p>
  </w:endnote>
  <w:endnote w:type="continuationSeparator" w:id="0">
    <w:p w14:paraId="3FCD6551" w14:textId="77777777" w:rsidR="00FE5043" w:rsidRDefault="00FE5043" w:rsidP="0064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408F" w14:textId="2847A016" w:rsidR="00345CC4" w:rsidRPr="007B0823" w:rsidRDefault="00345CC4" w:rsidP="00345CC4">
    <w:pPr>
      <w:pStyle w:val="Body3"/>
      <w:jc w:val="left"/>
      <w:rPr>
        <w:rFonts w:ascii="Times New Roman" w:eastAsia="SimSun" w:hAnsi="Times New Roman" w:cs="Times New Roman"/>
        <w:b w:val="0"/>
        <w:sz w:val="20"/>
        <w:szCs w:val="20"/>
      </w:rPr>
    </w:pP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>Form CMS 10123-NOMNC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 xml:space="preserve"> 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 xml:space="preserve">                                    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>OMB approval 0938-0953</w:t>
    </w:r>
  </w:p>
  <w:p w14:paraId="18AD1500" w14:textId="265B2EF2" w:rsidR="00345CC4" w:rsidRPr="007B0823" w:rsidRDefault="00345CC4" w:rsidP="00345CC4">
    <w:pPr>
      <w:pStyle w:val="Footer"/>
      <w:rPr>
        <w:rFonts w:eastAsia="SimSun"/>
        <w:sz w:val="20"/>
        <w:szCs w:val="20"/>
      </w:rPr>
    </w:pPr>
    <w:r w:rsidRPr="007B0823">
      <w:rPr>
        <w:rFonts w:eastAsia="SimSun"/>
        <w:sz w:val="28"/>
        <w:szCs w:val="28"/>
        <w:lang w:eastAsia="zh-TW"/>
      </w:rPr>
      <w:tab/>
    </w:r>
    <w:r w:rsidRPr="007B0823">
      <w:rPr>
        <w:rFonts w:eastAsia="SimSun"/>
        <w:sz w:val="28"/>
        <w:szCs w:val="28"/>
        <w:lang w:eastAsia="zh-TW"/>
      </w:rPr>
      <w:tab/>
    </w:r>
    <w:r w:rsidRPr="007B0823">
      <w:rPr>
        <w:rFonts w:eastAsia="SimSun"/>
        <w:sz w:val="20"/>
        <w:szCs w:val="20"/>
        <w:lang w:eastAsia="zh-TW"/>
      </w:rPr>
      <w:t>Exp.</w:t>
    </w:r>
    <w:r w:rsidR="00412F68">
      <w:rPr>
        <w:rFonts w:eastAsia="SimSun"/>
        <w:sz w:val="20"/>
        <w:szCs w:val="20"/>
        <w:lang w:eastAsia="zh-TW"/>
      </w:rPr>
      <w:t xml:space="preserve"> </w:t>
    </w:r>
    <w:r w:rsidRPr="007B0823">
      <w:rPr>
        <w:rFonts w:eastAsia="SimSun"/>
        <w:sz w:val="20"/>
        <w:szCs w:val="20"/>
        <w:lang w:eastAsia="zh-TW"/>
      </w:rPr>
      <w:t>11/30/2027</w:t>
    </w:r>
  </w:p>
  <w:p w14:paraId="5D4A574F" w14:textId="77777777" w:rsidR="00345CC4" w:rsidRPr="007B0823" w:rsidRDefault="00345CC4" w:rsidP="00345CC4">
    <w:pPr>
      <w:pStyle w:val="Footer"/>
      <w:rPr>
        <w:rFonts w:eastAsia="SimSun"/>
        <w:sz w:val="18"/>
        <w:szCs w:val="18"/>
      </w:rPr>
    </w:pPr>
  </w:p>
  <w:p w14:paraId="27975CC2" w14:textId="77777777" w:rsidR="00345CC4" w:rsidRPr="007B0823" w:rsidRDefault="00345CC4" w:rsidP="00345CC4">
    <w:pPr>
      <w:pStyle w:val="Footer"/>
      <w:ind w:right="450"/>
      <w:rPr>
        <w:rFonts w:eastAsia="SimSun"/>
      </w:rPr>
    </w:pPr>
  </w:p>
  <w:p w14:paraId="5073D220" w14:textId="49889AF2" w:rsidR="008077E0" w:rsidRPr="007B0823" w:rsidRDefault="008077E0" w:rsidP="00232013">
    <w:pPr>
      <w:pStyle w:val="Footer"/>
      <w:ind w:right="450"/>
      <w:jc w:val="right"/>
      <w:rPr>
        <w:rFonts w:eastAsia="SimSun"/>
      </w:rPr>
    </w:pPr>
    <w:r w:rsidRPr="007B0823">
      <w:rPr>
        <w:rFonts w:eastAsia="SimSun"/>
        <w:lang w:eastAsia="zh-TW"/>
      </w:rPr>
      <w:t>第</w:t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fldChar w:fldCharType="begin"/>
    </w:r>
    <w:r w:rsidRPr="007B0823">
      <w:rPr>
        <w:rFonts w:eastAsia="SimSun"/>
        <w:lang w:eastAsia="zh-TW"/>
      </w:rPr>
      <w:instrText xml:space="preserve"> PAGE  \* Arabic  \* MERGEFORMAT </w:instrText>
    </w:r>
    <w:r w:rsidRPr="007B0823">
      <w:rPr>
        <w:rFonts w:eastAsia="SimSun"/>
        <w:lang w:eastAsia="zh-TW"/>
      </w:rPr>
      <w:fldChar w:fldCharType="separate"/>
    </w:r>
    <w:r w:rsidRPr="007B0823">
      <w:rPr>
        <w:rFonts w:eastAsia="SimSun"/>
        <w:lang w:eastAsia="zh-TW"/>
      </w:rPr>
      <w:t>1</w:t>
    </w:r>
    <w:r w:rsidRPr="007B0823">
      <w:rPr>
        <w:rFonts w:eastAsia="SimSun"/>
        <w:lang w:eastAsia="zh-TW"/>
      </w:rPr>
      <w:fldChar w:fldCharType="end"/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t>頁，共</w:t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</w:rPr>
      <w:fldChar w:fldCharType="begin"/>
    </w:r>
    <w:r w:rsidRPr="007B0823">
      <w:rPr>
        <w:rFonts w:eastAsia="SimSun"/>
      </w:rPr>
      <w:instrText xml:space="preserve"> NUMPAGES  \* Arabic  \* MERGEFORMAT </w:instrText>
    </w:r>
    <w:r w:rsidRPr="007B0823">
      <w:rPr>
        <w:rFonts w:eastAsia="SimSun"/>
      </w:rPr>
      <w:fldChar w:fldCharType="separate"/>
    </w:r>
    <w:r w:rsidRPr="007B0823">
      <w:rPr>
        <w:rFonts w:eastAsia="SimSun"/>
        <w:lang w:eastAsia="zh-TW"/>
      </w:rPr>
      <w:t>2</w:t>
    </w:r>
    <w:r w:rsidRPr="007B0823">
      <w:rPr>
        <w:rFonts w:eastAsia="SimSun"/>
        <w:lang w:eastAsia="zh-TW"/>
      </w:rPr>
      <w:fldChar w:fldCharType="end"/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3076" w14:textId="24B18701" w:rsidR="006379D0" w:rsidRPr="007B0823" w:rsidRDefault="006379D0" w:rsidP="006379D0">
    <w:pPr>
      <w:pStyle w:val="Body3"/>
      <w:jc w:val="left"/>
      <w:rPr>
        <w:rFonts w:ascii="Times New Roman" w:eastAsia="SimSun" w:hAnsi="Times New Roman" w:cs="Times New Roman"/>
        <w:b w:val="0"/>
        <w:sz w:val="20"/>
        <w:szCs w:val="20"/>
      </w:rPr>
    </w:pPr>
    <w:bookmarkStart w:id="7" w:name="_Hlk139635336"/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>Form CMS 10123-NOMNC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 xml:space="preserve"> 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 xml:space="preserve">                                    </w:t>
    </w:r>
    <w:r w:rsidRPr="007B0823">
      <w:rPr>
        <w:rFonts w:ascii="Times New Roman" w:eastAsia="SimSun" w:hAnsi="Times New Roman" w:cs="Times New Roman"/>
        <w:b w:val="0"/>
        <w:bCs w:val="0"/>
        <w:sz w:val="20"/>
        <w:szCs w:val="20"/>
        <w:lang w:eastAsia="zh-TW"/>
      </w:rPr>
      <w:tab/>
      <w:t>OMB approval 0938-0953</w:t>
    </w:r>
  </w:p>
  <w:p w14:paraId="6EB99A08" w14:textId="5C284684" w:rsidR="006379D0" w:rsidRPr="007B0823" w:rsidRDefault="006379D0" w:rsidP="006379D0">
    <w:pPr>
      <w:pStyle w:val="Footer"/>
      <w:rPr>
        <w:rFonts w:eastAsia="SimSun"/>
        <w:sz w:val="18"/>
        <w:szCs w:val="18"/>
      </w:rPr>
    </w:pPr>
    <w:r w:rsidRPr="007B0823">
      <w:rPr>
        <w:rFonts w:eastAsia="SimSun"/>
        <w:sz w:val="28"/>
        <w:szCs w:val="28"/>
        <w:lang w:eastAsia="zh-TW"/>
      </w:rPr>
      <w:tab/>
    </w:r>
    <w:r w:rsidRPr="007B0823">
      <w:rPr>
        <w:rFonts w:eastAsia="SimSun"/>
        <w:sz w:val="28"/>
        <w:szCs w:val="28"/>
        <w:lang w:eastAsia="zh-TW"/>
      </w:rPr>
      <w:tab/>
    </w:r>
    <w:r w:rsidRPr="007B0823">
      <w:rPr>
        <w:rFonts w:eastAsia="SimSun"/>
        <w:sz w:val="20"/>
        <w:szCs w:val="20"/>
        <w:lang w:eastAsia="zh-TW"/>
      </w:rPr>
      <w:t>Exp.</w:t>
    </w:r>
    <w:r w:rsidR="00412F68">
      <w:rPr>
        <w:rFonts w:eastAsia="SimSun"/>
        <w:sz w:val="20"/>
        <w:szCs w:val="20"/>
        <w:lang w:eastAsia="zh-TW"/>
      </w:rPr>
      <w:t xml:space="preserve"> </w:t>
    </w:r>
    <w:r w:rsidRPr="007B0823">
      <w:rPr>
        <w:rFonts w:eastAsia="SimSun"/>
        <w:sz w:val="20"/>
        <w:szCs w:val="20"/>
        <w:lang w:eastAsia="zh-TW"/>
      </w:rPr>
      <w:t>11/30/2027</w:t>
    </w:r>
  </w:p>
  <w:p w14:paraId="2A948685" w14:textId="77777777" w:rsidR="006379D0" w:rsidRPr="007B0823" w:rsidRDefault="006379D0" w:rsidP="00353472">
    <w:pPr>
      <w:pStyle w:val="Footer"/>
      <w:tabs>
        <w:tab w:val="clear" w:pos="9360"/>
        <w:tab w:val="right" w:pos="10440"/>
      </w:tabs>
      <w:ind w:firstLine="360"/>
      <w:jc w:val="center"/>
      <w:rPr>
        <w:rFonts w:eastAsia="SimSun"/>
        <w:sz w:val="22"/>
        <w:szCs w:val="22"/>
      </w:rPr>
    </w:pPr>
  </w:p>
  <w:p w14:paraId="6612D1B6" w14:textId="35E1585E" w:rsidR="00353472" w:rsidRPr="007B0823" w:rsidRDefault="00353472" w:rsidP="00353472">
    <w:pPr>
      <w:pStyle w:val="Footer"/>
      <w:tabs>
        <w:tab w:val="clear" w:pos="9360"/>
        <w:tab w:val="right" w:pos="10440"/>
      </w:tabs>
      <w:ind w:firstLine="360"/>
      <w:jc w:val="center"/>
      <w:rPr>
        <w:rFonts w:eastAsia="SimSun"/>
        <w:sz w:val="28"/>
        <w:szCs w:val="28"/>
      </w:rPr>
    </w:pPr>
    <w:r w:rsidRPr="007B0823">
      <w:rPr>
        <w:rFonts w:eastAsia="SimSun"/>
        <w:sz w:val="22"/>
        <w:szCs w:val="22"/>
        <w:lang w:eastAsia="zh-TW"/>
      </w:rPr>
      <w:t>©2024 Inland Empire Health Plan</w:t>
    </w:r>
    <w:r w:rsidRPr="007B0823">
      <w:rPr>
        <w:rFonts w:eastAsia="SimSun"/>
        <w:sz w:val="22"/>
        <w:szCs w:val="22"/>
        <w:lang w:eastAsia="zh-TW"/>
      </w:rPr>
      <w:t>。公共實體。保留所有權利。</w:t>
    </w:r>
    <w:bookmarkEnd w:id="7"/>
    <w:r w:rsidRPr="007B0823">
      <w:rPr>
        <w:rFonts w:eastAsia="SimSun"/>
        <w:sz w:val="22"/>
        <w:szCs w:val="22"/>
        <w:lang w:eastAsia="zh-TW"/>
      </w:rPr>
      <w:t>H8894_DSNP_24_ 5594629_C_CH</w:t>
    </w:r>
  </w:p>
  <w:p w14:paraId="6A1AA19C" w14:textId="66159C1C" w:rsidR="008077E0" w:rsidRPr="007B0823" w:rsidRDefault="008077E0" w:rsidP="00353472">
    <w:pPr>
      <w:pStyle w:val="Footer"/>
      <w:tabs>
        <w:tab w:val="clear" w:pos="9360"/>
        <w:tab w:val="right" w:pos="10440"/>
      </w:tabs>
      <w:ind w:firstLine="360"/>
      <w:jc w:val="right"/>
      <w:rPr>
        <w:rFonts w:eastAsia="SimSun"/>
      </w:rPr>
    </w:pPr>
    <w:r w:rsidRPr="007B0823">
      <w:rPr>
        <w:rFonts w:eastAsia="SimSun"/>
        <w:lang w:eastAsia="zh-TW"/>
      </w:rPr>
      <w:t>第</w:t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fldChar w:fldCharType="begin"/>
    </w:r>
    <w:r w:rsidRPr="007B0823">
      <w:rPr>
        <w:rFonts w:eastAsia="SimSun"/>
        <w:lang w:eastAsia="zh-TW"/>
      </w:rPr>
      <w:instrText xml:space="preserve"> PAGE  \* Arabic  \* MERGEFORMAT </w:instrText>
    </w:r>
    <w:r w:rsidRPr="007B0823">
      <w:rPr>
        <w:rFonts w:eastAsia="SimSun"/>
        <w:lang w:eastAsia="zh-TW"/>
      </w:rPr>
      <w:fldChar w:fldCharType="separate"/>
    </w:r>
    <w:r w:rsidRPr="007B0823">
      <w:rPr>
        <w:rFonts w:eastAsia="SimSun"/>
        <w:lang w:eastAsia="zh-TW"/>
      </w:rPr>
      <w:t>1</w:t>
    </w:r>
    <w:r w:rsidRPr="007B0823">
      <w:rPr>
        <w:rFonts w:eastAsia="SimSun"/>
        <w:lang w:eastAsia="zh-TW"/>
      </w:rPr>
      <w:fldChar w:fldCharType="end"/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t>頁，共</w:t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</w:rPr>
      <w:fldChar w:fldCharType="begin"/>
    </w:r>
    <w:r w:rsidRPr="007B0823">
      <w:rPr>
        <w:rFonts w:eastAsia="SimSun"/>
      </w:rPr>
      <w:instrText xml:space="preserve"> NUMPAGES  \* Arabic  \* MERGEFORMAT </w:instrText>
    </w:r>
    <w:r w:rsidRPr="007B0823">
      <w:rPr>
        <w:rFonts w:eastAsia="SimSun"/>
      </w:rPr>
      <w:fldChar w:fldCharType="separate"/>
    </w:r>
    <w:r w:rsidRPr="007B0823">
      <w:rPr>
        <w:rFonts w:eastAsia="SimSun"/>
        <w:lang w:eastAsia="zh-TW"/>
      </w:rPr>
      <w:t>2</w:t>
    </w:r>
    <w:r w:rsidRPr="007B0823">
      <w:rPr>
        <w:rFonts w:eastAsia="SimSun"/>
        <w:lang w:eastAsia="zh-TW"/>
      </w:rPr>
      <w:fldChar w:fldCharType="end"/>
    </w:r>
    <w:r w:rsidRPr="007B0823">
      <w:rPr>
        <w:rFonts w:eastAsia="SimSun"/>
        <w:lang w:eastAsia="zh-TW"/>
      </w:rPr>
      <w:t xml:space="preserve"> </w:t>
    </w:r>
    <w:r w:rsidRPr="007B0823">
      <w:rPr>
        <w:rFonts w:eastAsia="SimSun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7DB4" w14:textId="77777777" w:rsidR="00FE5043" w:rsidRDefault="00FE5043" w:rsidP="00642385">
      <w:r>
        <w:separator/>
      </w:r>
    </w:p>
  </w:footnote>
  <w:footnote w:type="continuationSeparator" w:id="0">
    <w:p w14:paraId="2CC53D2F" w14:textId="77777777" w:rsidR="00FE5043" w:rsidRDefault="00FE5043" w:rsidP="0064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ABBE" w14:textId="444D4E25" w:rsidR="00642385" w:rsidRDefault="00642385" w:rsidP="006423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E406" w14:textId="023D2655" w:rsidR="00C0223D" w:rsidRPr="008F5C25" w:rsidRDefault="008F5C25" w:rsidP="008F5C25">
    <w:pPr>
      <w:pStyle w:val="Header"/>
      <w:jc w:val="center"/>
      <w:rPr>
        <w:rFonts w:eastAsiaTheme="minorEastAsia"/>
        <w:b/>
        <w:bCs/>
        <w:sz w:val="32"/>
        <w:szCs w:val="32"/>
        <w:lang w:eastAsia="zh-CN"/>
      </w:rPr>
    </w:pPr>
    <w:r w:rsidRPr="007E495C">
      <w:rPr>
        <w:b/>
        <w:bCs/>
        <w:noProof/>
        <w:sz w:val="32"/>
        <w:szCs w:val="32"/>
      </w:rPr>
      <w:t>&lt;&lt; IPA LOGO &gt;&gt;</w:t>
    </w:r>
  </w:p>
  <w:p w14:paraId="206678BF" w14:textId="77777777" w:rsidR="00C0223D" w:rsidRDefault="00C0223D" w:rsidP="00C0223D">
    <w:pPr>
      <w:pStyle w:val="Header"/>
      <w:jc w:val="center"/>
    </w:pPr>
    <w:bookmarkStart w:id="5" w:name="_Hlk109723777"/>
    <w:bookmarkStart w:id="6" w:name="_Hlk109723778"/>
  </w:p>
  <w:p w14:paraId="16330491" w14:textId="77777777" w:rsidR="00C0223D" w:rsidRDefault="00C0223D" w:rsidP="00C0223D">
    <w:pPr>
      <w:pStyle w:val="Header"/>
      <w:jc w:val="center"/>
    </w:pPr>
  </w:p>
  <w:p w14:paraId="3E42E599" w14:textId="77777777" w:rsidR="00C0223D" w:rsidRDefault="00C0223D" w:rsidP="00C0223D">
    <w:pPr>
      <w:pStyle w:val="Header"/>
    </w:pPr>
  </w:p>
  <w:p w14:paraId="276EFDE5" w14:textId="77777777" w:rsidR="00C0223D" w:rsidRPr="00030ED6" w:rsidRDefault="00C0223D" w:rsidP="00C0223D">
    <w:pPr>
      <w:pStyle w:val="Header"/>
      <w:jc w:val="right"/>
    </w:pPr>
    <w:r>
      <w:rPr>
        <w:lang w:eastAsia="zh-TW"/>
      </w:rPr>
      <w:t>&lt;&lt;Date&gt;&gt;</w:t>
    </w:r>
  </w:p>
  <w:p w14:paraId="680EEF77" w14:textId="77777777" w:rsidR="00C0223D" w:rsidRPr="001238A3" w:rsidRDefault="00C0223D" w:rsidP="00C0223D">
    <w:pPr>
      <w:contextualSpacing/>
      <w:rPr>
        <w:rFonts w:ascii="Arial" w:hAnsi="Arial" w:cs="Arial"/>
        <w:sz w:val="28"/>
        <w:szCs w:val="28"/>
      </w:rPr>
    </w:pPr>
  </w:p>
  <w:p w14:paraId="200587B1" w14:textId="77777777" w:rsidR="00C0223D" w:rsidRPr="00030ED6" w:rsidRDefault="00C0223D" w:rsidP="00C0223D">
    <w:pPr>
      <w:contextualSpacing/>
    </w:pPr>
  </w:p>
  <w:p w14:paraId="0F335484" w14:textId="77777777" w:rsidR="00C0223D" w:rsidRPr="00030ED6" w:rsidRDefault="00C0223D" w:rsidP="00C0223D">
    <w:pPr>
      <w:contextualSpacing/>
    </w:pPr>
    <w:r>
      <w:rPr>
        <w:lang w:eastAsia="zh-TW"/>
      </w:rPr>
      <w:t>&lt;&lt;Member Name&gt;&gt;</w:t>
    </w:r>
    <w:r>
      <w:rPr>
        <w:lang w:eastAsia="zh-TW"/>
      </w:rPr>
      <w:tab/>
      <w:t xml:space="preserve">                      </w:t>
    </w:r>
    <w:r>
      <w:rPr>
        <w:lang w:eastAsia="zh-TW"/>
      </w:rPr>
      <w:tab/>
    </w:r>
    <w:r>
      <w:rPr>
        <w:lang w:eastAsia="zh-TW"/>
      </w:rPr>
      <w:tab/>
    </w:r>
    <w:r>
      <w:rPr>
        <w:lang w:eastAsia="zh-TW"/>
      </w:rPr>
      <w:tab/>
    </w:r>
    <w:r>
      <w:rPr>
        <w:lang w:eastAsia="zh-TW"/>
      </w:rPr>
      <w:tab/>
      <w:t xml:space="preserve"> </w:t>
    </w:r>
    <w:r>
      <w:rPr>
        <w:lang w:eastAsia="zh-TW"/>
      </w:rPr>
      <w:tab/>
    </w:r>
  </w:p>
  <w:p w14:paraId="3F3DFCCF" w14:textId="77777777" w:rsidR="00C0223D" w:rsidRPr="00030ED6" w:rsidRDefault="00C0223D" w:rsidP="00C0223D">
    <w:pPr>
      <w:contextualSpacing/>
    </w:pPr>
    <w:r>
      <w:rPr>
        <w:lang w:eastAsia="zh-TW"/>
      </w:rPr>
      <w:t>&lt;&lt;Address Line 1&gt;&gt; &lt;&lt;Address Line 2&gt;&gt;</w:t>
    </w:r>
  </w:p>
  <w:p w14:paraId="25F775C3" w14:textId="6756F16D" w:rsidR="00642385" w:rsidRDefault="00C0223D" w:rsidP="00C0223D">
    <w:pPr>
      <w:contextualSpacing/>
    </w:pPr>
    <w:r>
      <w:rPr>
        <w:lang w:eastAsia="zh-TW"/>
      </w:rPr>
      <w:t xml:space="preserve">&lt;&lt;City&gt;&gt;, &lt;&lt;ST&gt;&gt; &lt;&lt;Zip&gt;&gt; 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1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91325830">
    <w:abstractNumId w:val="0"/>
  </w:num>
  <w:num w:numId="2" w16cid:durableId="78928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85"/>
    <w:rsid w:val="000174F3"/>
    <w:rsid w:val="00033979"/>
    <w:rsid w:val="00052D5C"/>
    <w:rsid w:val="000A3112"/>
    <w:rsid w:val="000E5208"/>
    <w:rsid w:val="001361CE"/>
    <w:rsid w:val="00196EFA"/>
    <w:rsid w:val="001C25F8"/>
    <w:rsid w:val="001F590C"/>
    <w:rsid w:val="0020652C"/>
    <w:rsid w:val="00232013"/>
    <w:rsid w:val="00284653"/>
    <w:rsid w:val="002A6EAB"/>
    <w:rsid w:val="002F67F5"/>
    <w:rsid w:val="00337AC4"/>
    <w:rsid w:val="00345CC4"/>
    <w:rsid w:val="00353472"/>
    <w:rsid w:val="003A1866"/>
    <w:rsid w:val="003C2708"/>
    <w:rsid w:val="003D4C98"/>
    <w:rsid w:val="003D531B"/>
    <w:rsid w:val="00412F68"/>
    <w:rsid w:val="00576CFF"/>
    <w:rsid w:val="006379D0"/>
    <w:rsid w:val="00642385"/>
    <w:rsid w:val="00660076"/>
    <w:rsid w:val="00743039"/>
    <w:rsid w:val="00745069"/>
    <w:rsid w:val="007A153F"/>
    <w:rsid w:val="007B0823"/>
    <w:rsid w:val="007E495C"/>
    <w:rsid w:val="008077E0"/>
    <w:rsid w:val="00820D9D"/>
    <w:rsid w:val="00844FEE"/>
    <w:rsid w:val="00883B9B"/>
    <w:rsid w:val="008B056F"/>
    <w:rsid w:val="008F5C25"/>
    <w:rsid w:val="00953915"/>
    <w:rsid w:val="00A25BCF"/>
    <w:rsid w:val="00AB663D"/>
    <w:rsid w:val="00AD51A0"/>
    <w:rsid w:val="00B92AB1"/>
    <w:rsid w:val="00C0223D"/>
    <w:rsid w:val="00C145FE"/>
    <w:rsid w:val="00C5059E"/>
    <w:rsid w:val="00CD54DC"/>
    <w:rsid w:val="00D90069"/>
    <w:rsid w:val="00E01938"/>
    <w:rsid w:val="00EE4468"/>
    <w:rsid w:val="00F212A5"/>
    <w:rsid w:val="00F7187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F825"/>
  <w15:chartTrackingRefBased/>
  <w15:docId w15:val="{76F0F8A3-9A88-4671-A61E-42D02D2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385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2385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42385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85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42385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42385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Style0">
    <w:name w:val="Style0"/>
    <w:rsid w:val="0064238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Body1">
    <w:name w:val="Body 1"/>
    <w:basedOn w:val="Style0"/>
    <w:qFormat/>
    <w:rsid w:val="00642385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642385"/>
    <w:rPr>
      <w:sz w:val="24"/>
    </w:rPr>
  </w:style>
  <w:style w:type="paragraph" w:customStyle="1" w:styleId="Bullet2">
    <w:name w:val="Bullet 2"/>
    <w:basedOn w:val="EndnoteText"/>
    <w:qFormat/>
    <w:rsid w:val="00642385"/>
    <w:pPr>
      <w:widowControl w:val="0"/>
    </w:pPr>
    <w:rPr>
      <w:rFonts w:ascii="Arial" w:hAnsi="Arial"/>
      <w:snapToGrid w:val="0"/>
      <w:sz w:val="24"/>
    </w:rPr>
  </w:style>
  <w:style w:type="paragraph" w:customStyle="1" w:styleId="Body2">
    <w:name w:val="Body 2"/>
    <w:basedOn w:val="Heading3"/>
    <w:qFormat/>
    <w:rsid w:val="00642385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642385"/>
    <w:rPr>
      <w:rFonts w:ascii="Arial" w:hAnsi="Arial"/>
    </w:rPr>
  </w:style>
  <w:style w:type="paragraph" w:customStyle="1" w:styleId="Bullet4">
    <w:name w:val="Bullet 4"/>
    <w:basedOn w:val="Normal"/>
    <w:qFormat/>
    <w:rsid w:val="00642385"/>
    <w:pPr>
      <w:widowControl w:val="0"/>
      <w:numPr>
        <w:numId w:val="1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3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38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4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238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4">
    <w:name w:val="Body 4"/>
    <w:basedOn w:val="Normal"/>
    <w:qFormat/>
    <w:rsid w:val="00642385"/>
    <w:pPr>
      <w:ind w:firstLine="450"/>
    </w:pPr>
    <w:rPr>
      <w:rFonts w:ascii="Arial" w:hAnsi="Arial" w:cs="Arial"/>
      <w:sz w:val="28"/>
      <w:szCs w:val="28"/>
    </w:rPr>
  </w:style>
  <w:style w:type="paragraph" w:customStyle="1" w:styleId="Body5">
    <w:name w:val="Body 5"/>
    <w:basedOn w:val="Body4"/>
    <w:qFormat/>
    <w:rsid w:val="00642385"/>
    <w:pPr>
      <w:ind w:firstLine="0"/>
    </w:pPr>
  </w:style>
  <w:style w:type="paragraph" w:styleId="ListParagraph">
    <w:name w:val="List Paragraph"/>
    <w:basedOn w:val="Normal"/>
    <w:uiPriority w:val="34"/>
    <w:qFormat/>
    <w:rsid w:val="006379D0"/>
    <w:pPr>
      <w:ind w:left="720"/>
      <w:contextualSpacing/>
    </w:pPr>
  </w:style>
  <w:style w:type="paragraph" w:customStyle="1" w:styleId="Body3">
    <w:name w:val="Body 3"/>
    <w:basedOn w:val="BodyText3"/>
    <w:qFormat/>
    <w:rsid w:val="006379D0"/>
    <w:pPr>
      <w:widowControl w:val="0"/>
      <w:tabs>
        <w:tab w:val="left" w:pos="-720"/>
        <w:tab w:val="left" w:pos="0"/>
        <w:tab w:val="left" w:pos="90"/>
      </w:tabs>
      <w:suppressAutoHyphens/>
      <w:spacing w:after="0" w:line="218" w:lineRule="auto"/>
      <w:jc w:val="center"/>
    </w:pPr>
    <w:rPr>
      <w:rFonts w:ascii="Arial" w:hAnsi="Arial" w:cs="Arial"/>
      <w:b/>
      <w:bCs/>
      <w:snapToGrid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79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79D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5C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C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Menezes</dc:creator>
  <cp:keywords/>
  <dc:description/>
  <cp:lastModifiedBy>Rosie Cruz</cp:lastModifiedBy>
  <cp:revision>2</cp:revision>
  <dcterms:created xsi:type="dcterms:W3CDTF">2025-02-12T16:00:00Z</dcterms:created>
  <dcterms:modified xsi:type="dcterms:W3CDTF">2025-02-12T16:00:00Z</dcterms:modified>
</cp:coreProperties>
</file>