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A945" w14:textId="6440B194" w:rsidR="00D225E5" w:rsidRDefault="00D225E5" w:rsidP="00681794"/>
    <w:p w14:paraId="20E97846" w14:textId="77777777" w:rsidR="00681794" w:rsidRDefault="00681794" w:rsidP="00681794">
      <w:pPr>
        <w:rPr>
          <w:rFonts w:ascii="Helvetica" w:hAnsi="Helvetica" w:cs="Arial"/>
          <w:sz w:val="24"/>
          <w:szCs w:val="24"/>
        </w:rPr>
      </w:pPr>
    </w:p>
    <w:p w14:paraId="28806DE5" w14:textId="662188EE" w:rsidR="00D225E5" w:rsidRPr="00885E31" w:rsidRDefault="007F7708" w:rsidP="00885E31">
      <w:pPr>
        <w:pBdr>
          <w:bottom w:val="single" w:sz="12" w:space="1" w:color="auto"/>
        </w:pBdr>
        <w:spacing w:line="400" w:lineRule="exact"/>
        <w:jc w:val="center"/>
        <w:rPr>
          <w:rFonts w:ascii="Noto Serif CJK TC" w:eastAsia="Noto Serif CJK TC" w:hAnsi="Noto Serif CJK TC" w:cs="Times New Roman"/>
          <w:b/>
          <w:color w:val="auto"/>
          <w:sz w:val="40"/>
          <w:szCs w:val="40"/>
        </w:rPr>
      </w:pPr>
      <w:r w:rsidRPr="00885E31">
        <w:rPr>
          <w:rFonts w:ascii="Noto Serif CJK TC" w:eastAsia="Noto Serif CJK TC" w:hAnsi="Noto Serif CJK TC" w:hint="eastAsia"/>
          <w:b/>
          <w:color w:val="auto"/>
          <w:sz w:val="40"/>
        </w:rPr>
        <w:t>承保要求駁回通知</w:t>
      </w:r>
    </w:p>
    <w:p w14:paraId="6204BC03" w14:textId="77777777" w:rsidR="00D225E5" w:rsidRPr="000E520E" w:rsidRDefault="00D225E5" w:rsidP="00D225E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AADA66A" w14:textId="77777777" w:rsidR="00D225E5" w:rsidRPr="00885E31" w:rsidRDefault="00D225E5" w:rsidP="00885E31">
      <w:pPr>
        <w:spacing w:line="300" w:lineRule="exact"/>
        <w:rPr>
          <w:rFonts w:ascii="Times New Roman" w:eastAsia="Noto Serif CJK TC" w:hAnsi="Times New Roman" w:cs="Times New Roman"/>
          <w:b/>
          <w:color w:val="auto"/>
          <w:sz w:val="24"/>
          <w:szCs w:val="24"/>
        </w:rPr>
      </w:pPr>
    </w:p>
    <w:p w14:paraId="22D61CDB" w14:textId="77777777" w:rsidR="00D225E5" w:rsidRPr="00885E31" w:rsidRDefault="00D225E5" w:rsidP="00885E31">
      <w:pPr>
        <w:spacing w:line="300" w:lineRule="exact"/>
        <w:rPr>
          <w:rFonts w:ascii="Times New Roman" w:eastAsia="Noto Serif CJK TC" w:hAnsi="Times New Roman" w:cs="Times New Roman"/>
          <w:b/>
          <w:color w:val="auto"/>
          <w:sz w:val="24"/>
          <w:szCs w:val="24"/>
        </w:rPr>
      </w:pPr>
      <w:r w:rsidRPr="00885E31">
        <w:rPr>
          <w:rFonts w:ascii="Times New Roman" w:eastAsia="Noto Serif CJK TC" w:hAnsi="Times New Roman" w:cs="Times New Roman"/>
          <w:b/>
          <w:color w:val="auto"/>
          <w:sz w:val="24"/>
        </w:rPr>
        <w:t>日期：</w:t>
      </w:r>
    </w:p>
    <w:p w14:paraId="0B1DCA10" w14:textId="77777777" w:rsidR="00D225E5" w:rsidRPr="00885E31" w:rsidRDefault="00D225E5" w:rsidP="00885E31">
      <w:pPr>
        <w:spacing w:line="300" w:lineRule="exact"/>
        <w:rPr>
          <w:rFonts w:ascii="Times New Roman" w:eastAsia="Noto Serif CJK TC" w:hAnsi="Times New Roman" w:cs="Times New Roman"/>
          <w:b/>
          <w:color w:val="auto"/>
          <w:sz w:val="24"/>
          <w:szCs w:val="24"/>
        </w:rPr>
      </w:pPr>
      <w:r w:rsidRPr="00885E31">
        <w:rPr>
          <w:rFonts w:ascii="Times New Roman" w:eastAsia="Noto Serif CJK TC" w:hAnsi="Times New Roman" w:cs="Times New Roman"/>
          <w:b/>
          <w:color w:val="auto"/>
          <w:sz w:val="24"/>
        </w:rPr>
        <w:t xml:space="preserve"> </w:t>
      </w:r>
    </w:p>
    <w:p w14:paraId="10DD8CC0" w14:textId="77777777" w:rsidR="00D225E5" w:rsidRPr="00885E31" w:rsidRDefault="00D225E5" w:rsidP="00885E31">
      <w:pPr>
        <w:spacing w:line="300" w:lineRule="exact"/>
        <w:rPr>
          <w:rFonts w:ascii="Times New Roman" w:eastAsia="Noto Serif CJK TC" w:hAnsi="Times New Roman" w:cs="Times New Roman"/>
          <w:b/>
          <w:color w:val="auto"/>
          <w:sz w:val="24"/>
          <w:szCs w:val="24"/>
        </w:rPr>
      </w:pPr>
      <w:r w:rsidRPr="00885E31">
        <w:rPr>
          <w:rFonts w:ascii="Times New Roman" w:eastAsia="Noto Serif CJK TC" w:hAnsi="Times New Roman" w:cs="Times New Roman"/>
          <w:b/>
          <w:color w:val="auto"/>
          <w:sz w:val="24"/>
        </w:rPr>
        <w:t>計畫參加者姓名：</w:t>
      </w:r>
      <w:r w:rsidRPr="00885E31">
        <w:rPr>
          <w:rFonts w:ascii="Times New Roman" w:eastAsia="Noto Serif CJK TC" w:hAnsi="Times New Roman" w:cs="Times New Roman"/>
          <w:b/>
          <w:color w:val="auto"/>
          <w:sz w:val="24"/>
        </w:rPr>
        <w:tab/>
      </w:r>
      <w:r w:rsidRPr="00885E31">
        <w:rPr>
          <w:rFonts w:ascii="Times New Roman" w:eastAsia="Noto Serif CJK TC" w:hAnsi="Times New Roman" w:cs="Times New Roman"/>
          <w:b/>
          <w:color w:val="auto"/>
          <w:sz w:val="24"/>
        </w:rPr>
        <w:tab/>
      </w:r>
      <w:r w:rsidRPr="00885E31">
        <w:rPr>
          <w:rFonts w:ascii="Times New Roman" w:eastAsia="Noto Serif CJK TC" w:hAnsi="Times New Roman" w:cs="Times New Roman"/>
          <w:b/>
          <w:color w:val="auto"/>
          <w:sz w:val="24"/>
        </w:rPr>
        <w:tab/>
      </w:r>
      <w:r w:rsidRPr="00885E31">
        <w:rPr>
          <w:rFonts w:ascii="Times New Roman" w:eastAsia="Noto Serif CJK TC" w:hAnsi="Times New Roman" w:cs="Times New Roman"/>
          <w:b/>
          <w:color w:val="auto"/>
          <w:sz w:val="24"/>
        </w:rPr>
        <w:tab/>
      </w:r>
      <w:r w:rsidRPr="00885E31">
        <w:rPr>
          <w:rFonts w:ascii="Times New Roman" w:eastAsia="Noto Serif CJK TC" w:hAnsi="Times New Roman" w:cs="Times New Roman"/>
          <w:b/>
          <w:color w:val="auto"/>
          <w:sz w:val="24"/>
        </w:rPr>
        <w:tab/>
      </w:r>
      <w:r w:rsidRPr="00885E31">
        <w:rPr>
          <w:rFonts w:ascii="Times New Roman" w:eastAsia="Noto Serif CJK TC" w:hAnsi="Times New Roman" w:cs="Times New Roman"/>
          <w:b/>
          <w:color w:val="auto"/>
          <w:sz w:val="24"/>
        </w:rPr>
        <w:tab/>
      </w:r>
      <w:r w:rsidRPr="00885E31">
        <w:rPr>
          <w:rFonts w:ascii="Times New Roman" w:eastAsia="Noto Serif CJK TC" w:hAnsi="Times New Roman" w:cs="Times New Roman"/>
          <w:b/>
          <w:color w:val="auto"/>
          <w:sz w:val="24"/>
        </w:rPr>
        <w:t>計畫參加者會員卡號碼：</w:t>
      </w:r>
    </w:p>
    <w:p w14:paraId="1E6D596D" w14:textId="77777777" w:rsidR="00D225E5" w:rsidRPr="00885E31" w:rsidRDefault="00D225E5" w:rsidP="00885E31">
      <w:pPr>
        <w:spacing w:line="300" w:lineRule="exact"/>
        <w:rPr>
          <w:rFonts w:ascii="Times New Roman" w:eastAsia="Noto Serif CJK TC" w:hAnsi="Times New Roman" w:cs="Times New Roman"/>
          <w:b/>
          <w:color w:val="auto"/>
          <w:sz w:val="24"/>
          <w:szCs w:val="24"/>
        </w:rPr>
      </w:pPr>
    </w:p>
    <w:p w14:paraId="640C5C7F" w14:textId="77777777" w:rsidR="00D225E5" w:rsidRPr="00885E31" w:rsidRDefault="00D225E5" w:rsidP="00885E31">
      <w:pPr>
        <w:spacing w:line="300" w:lineRule="exact"/>
        <w:rPr>
          <w:rFonts w:ascii="Times New Roman" w:eastAsia="Noto Serif CJK TC" w:hAnsi="Times New Roman" w:cs="Times New Roman"/>
          <w:b/>
          <w:i/>
          <w:color w:val="auto"/>
          <w:sz w:val="24"/>
          <w:szCs w:val="24"/>
        </w:rPr>
      </w:pPr>
      <w:r w:rsidRPr="00885E31">
        <w:rPr>
          <w:rFonts w:ascii="Times New Roman" w:eastAsia="Noto Serif CJK TC" w:hAnsi="Times New Roman" w:cs="Times New Roman"/>
          <w:b/>
          <w:i/>
          <w:color w:val="auto"/>
          <w:sz w:val="24"/>
        </w:rPr>
        <w:t>(Insert non-contract provider name, if applicable):</w:t>
      </w:r>
    </w:p>
    <w:p w14:paraId="4945734A" w14:textId="77777777" w:rsidR="00D225E5" w:rsidRPr="00885E31" w:rsidRDefault="00D225E5" w:rsidP="00885E31">
      <w:pPr>
        <w:spacing w:line="300" w:lineRule="exact"/>
        <w:rPr>
          <w:rFonts w:ascii="Times New Roman" w:eastAsia="Noto Serif CJK TC" w:hAnsi="Times New Roman" w:cs="Times New Roman"/>
          <w:color w:val="auto"/>
          <w:sz w:val="24"/>
          <w:szCs w:val="24"/>
        </w:rPr>
      </w:pPr>
    </w:p>
    <w:p w14:paraId="0864C117" w14:textId="039C542E" w:rsidR="00D225E5" w:rsidRPr="00807D7F" w:rsidRDefault="00D225E5" w:rsidP="00885E31">
      <w:pPr>
        <w:spacing w:line="300" w:lineRule="exact"/>
        <w:rPr>
          <w:rFonts w:ascii="Times New Roman" w:eastAsia="Noto Serif CJK TC" w:hAnsi="Times New Roman" w:cs="Times New Roman"/>
          <w:color w:val="auto"/>
          <w:sz w:val="24"/>
        </w:rPr>
      </w:pPr>
      <w:r w:rsidRPr="00885E31">
        <w:rPr>
          <w:rFonts w:ascii="Times New Roman" w:eastAsia="Noto Serif CJK TC" w:hAnsi="Times New Roman" w:cs="Times New Roman"/>
          <w:color w:val="auto"/>
          <w:sz w:val="24"/>
        </w:rPr>
        <w:t>計畫名稱：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 xml:space="preserve">IEHP </w:t>
      </w:r>
      <w:proofErr w:type="spellStart"/>
      <w:r w:rsidRPr="00885E31">
        <w:rPr>
          <w:rFonts w:ascii="Times New Roman" w:eastAsia="Noto Serif CJK TC" w:hAnsi="Times New Roman" w:cs="Times New Roman"/>
          <w:color w:val="auto"/>
          <w:sz w:val="24"/>
        </w:rPr>
        <w:t>DualChoice</w:t>
      </w:r>
      <w:proofErr w:type="spellEnd"/>
      <w:r w:rsidRPr="00885E31">
        <w:rPr>
          <w:rFonts w:ascii="Times New Roman" w:eastAsia="Noto Serif CJK TC" w:hAnsi="Times New Roman" w:cs="Times New Roman"/>
          <w:color w:val="auto"/>
          <w:sz w:val="24"/>
        </w:rPr>
        <w:t xml:space="preserve"> (HMO D-SNP)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ab/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>電話：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>&lt;&lt;IPA Phone Number&gt;&gt;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ab/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>傳真：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 xml:space="preserve"> &lt;&lt;IPA Fax&gt;&gt;</w:t>
      </w:r>
    </w:p>
    <w:p w14:paraId="1C5055B7" w14:textId="77777777" w:rsidR="00D225E5" w:rsidRPr="00885E31" w:rsidRDefault="00D225E5" w:rsidP="00885E31">
      <w:pPr>
        <w:pBdr>
          <w:bottom w:val="single" w:sz="12" w:space="1" w:color="auto"/>
        </w:pBdr>
        <w:spacing w:line="300" w:lineRule="exact"/>
        <w:rPr>
          <w:rFonts w:ascii="Times New Roman" w:eastAsia="Noto Serif CJK TC" w:hAnsi="Times New Roman" w:cs="Times New Roman"/>
          <w:color w:val="auto"/>
          <w:sz w:val="24"/>
          <w:szCs w:val="24"/>
        </w:rPr>
      </w:pPr>
    </w:p>
    <w:p w14:paraId="50F51676" w14:textId="77777777" w:rsidR="00D225E5" w:rsidRPr="00885E31" w:rsidRDefault="00D225E5" w:rsidP="00885E31">
      <w:pPr>
        <w:spacing w:line="300" w:lineRule="exact"/>
        <w:rPr>
          <w:rFonts w:ascii="Times New Roman" w:eastAsia="Noto Serif CJK TC" w:hAnsi="Times New Roman" w:cs="Times New Roman"/>
          <w:color w:val="auto"/>
          <w:sz w:val="24"/>
          <w:szCs w:val="24"/>
        </w:rPr>
      </w:pPr>
    </w:p>
    <w:p w14:paraId="656B838F" w14:textId="6E56A6DB" w:rsidR="00D225E5" w:rsidRPr="00885E31" w:rsidRDefault="00D225E5" w:rsidP="00885E31">
      <w:pPr>
        <w:spacing w:line="300" w:lineRule="exact"/>
        <w:rPr>
          <w:rFonts w:ascii="Times New Roman" w:eastAsia="Noto Serif CJK TC" w:hAnsi="Times New Roman" w:cs="Times New Roman"/>
          <w:color w:val="auto"/>
          <w:sz w:val="24"/>
          <w:szCs w:val="24"/>
        </w:rPr>
      </w:pPr>
      <w:r w:rsidRPr="00885E31">
        <w:rPr>
          <w:rFonts w:ascii="Times New Roman" w:eastAsia="Noto Serif CJK TC" w:hAnsi="Times New Roman" w:cs="Times New Roman"/>
          <w:color w:val="auto"/>
          <w:sz w:val="24"/>
        </w:rPr>
        <w:t>我們已駁回您於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 xml:space="preserve"> </w:t>
      </w:r>
      <w:r w:rsidRPr="00885E31">
        <w:rPr>
          <w:rFonts w:ascii="Times New Roman" w:eastAsia="Noto Serif CJK TC" w:hAnsi="Times New Roman" w:cs="Times New Roman"/>
          <w:i/>
          <w:iCs/>
          <w:color w:val="auto"/>
          <w:sz w:val="24"/>
        </w:rPr>
        <w:t>(insert date)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 xml:space="preserve"> 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>所提出的承保要求。</w:t>
      </w:r>
    </w:p>
    <w:p w14:paraId="68A2E4DB" w14:textId="77777777" w:rsidR="00D225E5" w:rsidRPr="00885E31" w:rsidRDefault="00D225E5" w:rsidP="00885E31">
      <w:pPr>
        <w:spacing w:line="300" w:lineRule="exact"/>
        <w:rPr>
          <w:rFonts w:ascii="Times New Roman" w:eastAsia="Noto Serif CJK TC" w:hAnsi="Times New Roman" w:cs="Times New Roman"/>
          <w:color w:val="auto"/>
          <w:sz w:val="24"/>
          <w:szCs w:val="24"/>
        </w:rPr>
      </w:pPr>
    </w:p>
    <w:p w14:paraId="6A42B024" w14:textId="5F496192" w:rsidR="007F7708" w:rsidRPr="00885E31" w:rsidRDefault="007F7708" w:rsidP="00885E31">
      <w:pPr>
        <w:spacing w:line="300" w:lineRule="exact"/>
        <w:rPr>
          <w:rFonts w:ascii="Times New Roman" w:eastAsia="Noto Serif CJK TC" w:hAnsi="Times New Roman" w:cs="Times New Roman"/>
          <w:i/>
          <w:color w:val="auto"/>
          <w:sz w:val="24"/>
          <w:szCs w:val="24"/>
        </w:rPr>
      </w:pPr>
      <w:r w:rsidRPr="00885E31">
        <w:rPr>
          <w:rFonts w:ascii="Times New Roman" w:eastAsia="Noto Serif CJK TC" w:hAnsi="Times New Roman" w:cs="Times New Roman"/>
          <w:color w:val="auto"/>
          <w:sz w:val="24"/>
        </w:rPr>
        <w:t>我們無法處理您的要求，理由如下：</w:t>
      </w:r>
      <w:r w:rsidRPr="00885E31">
        <w:rPr>
          <w:rFonts w:ascii="Times New Roman" w:eastAsia="Noto Serif CJK TC" w:hAnsi="Times New Roman" w:cs="Times New Roman"/>
          <w:i/>
          <w:color w:val="auto"/>
          <w:sz w:val="24"/>
        </w:rPr>
        <w:t>(explain the specific reason for dismissal and what is missing from the request -- e.g., person making the request is not a proper party and there isn’t an appointment of representation (AOR) form.42 CFR §§ 422.568(g), 422.631(e) and 423.568(</w:t>
      </w:r>
      <w:proofErr w:type="spellStart"/>
      <w:r w:rsidRPr="00885E31">
        <w:rPr>
          <w:rFonts w:ascii="Times New Roman" w:eastAsia="Noto Serif CJK TC" w:hAnsi="Times New Roman" w:cs="Times New Roman"/>
          <w:i/>
          <w:color w:val="auto"/>
          <w:sz w:val="24"/>
        </w:rPr>
        <w:t>i</w:t>
      </w:r>
      <w:proofErr w:type="spellEnd"/>
      <w:r w:rsidRPr="00885E31">
        <w:rPr>
          <w:rFonts w:ascii="Times New Roman" w:eastAsia="Noto Serif CJK TC" w:hAnsi="Times New Roman" w:cs="Times New Roman"/>
          <w:i/>
          <w:color w:val="auto"/>
          <w:sz w:val="24"/>
        </w:rPr>
        <w:t>) and for additional guidance, see the Parts C &amp; D Enrollee Grievances, Organization/Coverage Determinations, and Appeals Guidance for when it may be appropriate to dismiss a coverage request.)</w:t>
      </w:r>
    </w:p>
    <w:p w14:paraId="4B2E1C9E" w14:textId="77777777" w:rsidR="00D225E5" w:rsidRPr="00885E31" w:rsidRDefault="00D225E5" w:rsidP="00885E31">
      <w:pPr>
        <w:spacing w:line="300" w:lineRule="exact"/>
        <w:rPr>
          <w:rFonts w:ascii="Times New Roman" w:eastAsia="Noto Serif CJK TC" w:hAnsi="Times New Roman" w:cs="Times New Roman"/>
          <w:i/>
          <w:color w:val="auto"/>
          <w:sz w:val="24"/>
          <w:szCs w:val="24"/>
        </w:rPr>
      </w:pPr>
    </w:p>
    <w:p w14:paraId="7767B96E" w14:textId="77777777" w:rsidR="00D225E5" w:rsidRPr="00885E31" w:rsidRDefault="00D225E5" w:rsidP="00885E31">
      <w:pPr>
        <w:spacing w:line="300" w:lineRule="exact"/>
        <w:rPr>
          <w:rFonts w:ascii="Times New Roman" w:eastAsia="Noto Serif CJK TC" w:hAnsi="Times New Roman" w:cs="Times New Roman"/>
          <w:i/>
          <w:color w:val="auto"/>
          <w:sz w:val="24"/>
          <w:szCs w:val="24"/>
        </w:rPr>
      </w:pPr>
    </w:p>
    <w:p w14:paraId="2F8C11F2" w14:textId="397F83DC" w:rsidR="00970E09" w:rsidRPr="00885E31" w:rsidRDefault="00970E09" w:rsidP="00885E31">
      <w:pPr>
        <w:pBdr>
          <w:bottom w:val="single" w:sz="6" w:space="1" w:color="auto"/>
        </w:pBdr>
        <w:spacing w:line="300" w:lineRule="exact"/>
        <w:rPr>
          <w:rFonts w:ascii="Times New Roman" w:eastAsia="Noto Serif CJK TC" w:hAnsi="Times New Roman" w:cs="Times New Roman"/>
          <w:i/>
          <w:color w:val="auto"/>
          <w:sz w:val="24"/>
          <w:szCs w:val="24"/>
        </w:rPr>
      </w:pPr>
    </w:p>
    <w:p w14:paraId="310280E6" w14:textId="77777777" w:rsidR="00D225E5" w:rsidRPr="00885E31" w:rsidRDefault="00D225E5" w:rsidP="00885E31">
      <w:pPr>
        <w:spacing w:line="300" w:lineRule="exact"/>
        <w:jc w:val="center"/>
        <w:rPr>
          <w:rFonts w:ascii="Times New Roman" w:eastAsia="Noto Serif CJK TC" w:hAnsi="Times New Roman" w:cs="Times New Roman"/>
          <w:b/>
          <w:color w:val="auto"/>
          <w:sz w:val="24"/>
          <w:szCs w:val="24"/>
        </w:rPr>
      </w:pPr>
    </w:p>
    <w:p w14:paraId="4817C6D4" w14:textId="77777777" w:rsidR="00D225E5" w:rsidRPr="00885E31" w:rsidRDefault="00D225E5" w:rsidP="00807D7F">
      <w:pPr>
        <w:spacing w:after="120" w:line="400" w:lineRule="exact"/>
        <w:jc w:val="center"/>
        <w:rPr>
          <w:rFonts w:ascii="Times New Roman" w:eastAsia="Noto Serif CJK TC" w:hAnsi="Times New Roman" w:cs="Times New Roman"/>
          <w:b/>
          <w:color w:val="auto"/>
          <w:sz w:val="32"/>
          <w:szCs w:val="32"/>
        </w:rPr>
      </w:pPr>
      <w:r w:rsidRPr="00885E31">
        <w:rPr>
          <w:rFonts w:ascii="Times New Roman" w:eastAsia="Noto Serif CJK TC" w:hAnsi="Times New Roman" w:cs="Times New Roman"/>
          <w:b/>
          <w:color w:val="auto"/>
          <w:sz w:val="32"/>
        </w:rPr>
        <w:t>您有疑問嗎？</w:t>
      </w:r>
    </w:p>
    <w:p w14:paraId="53339399" w14:textId="77777777" w:rsidR="00D225E5" w:rsidRPr="00885E31" w:rsidRDefault="00D225E5" w:rsidP="00885E31">
      <w:pPr>
        <w:spacing w:line="300" w:lineRule="exact"/>
        <w:jc w:val="center"/>
        <w:rPr>
          <w:rFonts w:ascii="Times New Roman" w:eastAsia="Noto Serif CJK TC" w:hAnsi="Times New Roman" w:cs="Times New Roman"/>
          <w:b/>
          <w:color w:val="auto"/>
          <w:sz w:val="24"/>
          <w:szCs w:val="24"/>
          <w:vertAlign w:val="subscript"/>
        </w:rPr>
      </w:pPr>
    </w:p>
    <w:p w14:paraId="7CB23396" w14:textId="106AE2D2" w:rsidR="00D225E5" w:rsidRPr="00885E31" w:rsidRDefault="00D225E5" w:rsidP="00885E31">
      <w:pPr>
        <w:spacing w:line="300" w:lineRule="exact"/>
        <w:rPr>
          <w:rFonts w:ascii="Times New Roman" w:eastAsia="Noto Serif CJK TC" w:hAnsi="Times New Roman" w:cs="Times New Roman"/>
          <w:i/>
          <w:color w:val="auto"/>
          <w:sz w:val="24"/>
          <w:szCs w:val="24"/>
        </w:rPr>
      </w:pPr>
      <w:r w:rsidRPr="00885E31">
        <w:rPr>
          <w:rFonts w:ascii="Times New Roman" w:eastAsia="Noto Serif CJK TC" w:hAnsi="Times New Roman" w:cs="Times New Roman"/>
          <w:b/>
          <w:bCs/>
          <w:color w:val="auto"/>
          <w:sz w:val="24"/>
        </w:rPr>
        <w:t>如果您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>對本通知</w:t>
      </w:r>
      <w:r w:rsidRPr="00885E31">
        <w:rPr>
          <w:rFonts w:ascii="Times New Roman" w:eastAsia="Noto Serif CJK TC" w:hAnsi="Times New Roman" w:cs="Times New Roman"/>
          <w:b/>
          <w:bCs/>
          <w:color w:val="auto"/>
          <w:sz w:val="24"/>
        </w:rPr>
        <w:t>有疑問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>，請與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 xml:space="preserve"> &lt;&lt;IPA &gt;&gt; 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>聯絡：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ab/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ab/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ab/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ab/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ab/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ab/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ab/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ab/>
        <w:t xml:space="preserve"> </w:t>
      </w:r>
    </w:p>
    <w:p w14:paraId="17882730" w14:textId="77777777" w:rsidR="00885E31" w:rsidRDefault="00885E31" w:rsidP="00885E31">
      <w:pPr>
        <w:spacing w:line="300" w:lineRule="exact"/>
        <w:ind w:left="4320" w:hanging="4320"/>
        <w:rPr>
          <w:rFonts w:ascii="Times New Roman" w:eastAsia="Noto Serif CJK TC" w:hAnsi="Times New Roman" w:cs="Times New Roman"/>
          <w:color w:val="auto"/>
          <w:sz w:val="24"/>
        </w:rPr>
      </w:pPr>
    </w:p>
    <w:p w14:paraId="54124A2C" w14:textId="3FE03619" w:rsidR="00681794" w:rsidRPr="00885E31" w:rsidRDefault="00D225E5" w:rsidP="00885E31">
      <w:pPr>
        <w:spacing w:line="300" w:lineRule="exact"/>
        <w:ind w:left="4320" w:hanging="4320"/>
        <w:rPr>
          <w:rFonts w:ascii="Times New Roman" w:eastAsia="Noto Serif CJK TC" w:hAnsi="Times New Roman" w:cs="Times New Roman"/>
          <w:color w:val="auto"/>
          <w:sz w:val="24"/>
          <w:szCs w:val="24"/>
        </w:rPr>
      </w:pPr>
      <w:r w:rsidRPr="00885E31">
        <w:rPr>
          <w:rFonts w:ascii="Times New Roman" w:eastAsia="Noto Serif CJK TC" w:hAnsi="Times New Roman" w:cs="Times New Roman"/>
          <w:color w:val="auto"/>
          <w:sz w:val="24"/>
        </w:rPr>
        <w:t>免費電話：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>&lt;&lt;IPA Number&gt;&gt;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ab/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>營業日與營業時間：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 xml:space="preserve"> &lt;&lt;IPA Hours of Operation&gt;&gt;</w:t>
      </w:r>
    </w:p>
    <w:p w14:paraId="5B720DFB" w14:textId="5CB450FA" w:rsidR="00D225E5" w:rsidRPr="00885E31" w:rsidRDefault="00D225E5" w:rsidP="00885E31">
      <w:pPr>
        <w:spacing w:line="300" w:lineRule="exact"/>
        <w:rPr>
          <w:rFonts w:ascii="Times New Roman" w:eastAsia="Noto Serif CJK TC" w:hAnsi="Times New Roman" w:cs="Times New Roman"/>
          <w:color w:val="auto"/>
          <w:sz w:val="24"/>
          <w:szCs w:val="24"/>
        </w:rPr>
      </w:pPr>
    </w:p>
    <w:p w14:paraId="418F4634" w14:textId="77777777" w:rsidR="00D225E5" w:rsidRPr="00885E31" w:rsidRDefault="00D225E5" w:rsidP="00885E31">
      <w:pPr>
        <w:spacing w:line="300" w:lineRule="exact"/>
        <w:rPr>
          <w:rFonts w:ascii="Times New Roman" w:eastAsia="Noto Serif CJK TC" w:hAnsi="Times New Roman" w:cs="Times New Roman"/>
          <w:color w:val="auto"/>
          <w:sz w:val="24"/>
          <w:szCs w:val="24"/>
        </w:rPr>
      </w:pPr>
    </w:p>
    <w:p w14:paraId="1BCD31E3" w14:textId="45D49B70" w:rsidR="00681794" w:rsidRPr="00885E31" w:rsidRDefault="00D225E5" w:rsidP="00885E31">
      <w:pPr>
        <w:spacing w:line="300" w:lineRule="exact"/>
        <w:ind w:left="4320" w:hanging="4320"/>
        <w:rPr>
          <w:rFonts w:ascii="Times New Roman" w:eastAsia="Noto Serif CJK TC" w:hAnsi="Times New Roman" w:cs="Times New Roman"/>
          <w:color w:val="auto"/>
          <w:sz w:val="24"/>
          <w:szCs w:val="24"/>
        </w:rPr>
      </w:pPr>
      <w:r w:rsidRPr="00885E31">
        <w:rPr>
          <w:rFonts w:ascii="Times New Roman" w:eastAsia="Noto Serif CJK TC" w:hAnsi="Times New Roman" w:cs="Times New Roman"/>
          <w:color w:val="auto"/>
          <w:sz w:val="24"/>
        </w:rPr>
        <w:t xml:space="preserve">TTY 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>使用者電話：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>&lt;&lt;IPA TTY&gt;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ab/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>營業日與營業時間：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 xml:space="preserve"> &lt;&lt;IPA Hours of Operation</w:t>
      </w:r>
    </w:p>
    <w:p w14:paraId="74065D1F" w14:textId="77777777" w:rsidR="00970E09" w:rsidRPr="00885E31" w:rsidRDefault="00970E09" w:rsidP="00885E31">
      <w:pPr>
        <w:spacing w:line="300" w:lineRule="exact"/>
        <w:ind w:left="4320" w:hanging="4320"/>
        <w:rPr>
          <w:rFonts w:ascii="Times New Roman" w:eastAsia="Noto Serif CJK TC" w:hAnsi="Times New Roman" w:cs="Times New Roman"/>
          <w:color w:val="auto"/>
          <w:sz w:val="24"/>
          <w:szCs w:val="24"/>
        </w:rPr>
      </w:pPr>
    </w:p>
    <w:p w14:paraId="7DEDD961" w14:textId="77777777" w:rsidR="00885E31" w:rsidRDefault="00885E31" w:rsidP="00885E31">
      <w:pPr>
        <w:pStyle w:val="Default"/>
        <w:spacing w:before="120" w:after="200" w:line="300" w:lineRule="exact"/>
        <w:rPr>
          <w:rFonts w:eastAsia="Noto Serif CJK TC"/>
          <w:b/>
          <w:bCs/>
          <w:color w:val="auto"/>
        </w:rPr>
      </w:pPr>
    </w:p>
    <w:p w14:paraId="28AC97BD" w14:textId="474A06A6" w:rsidR="00D225E5" w:rsidRPr="00885E31" w:rsidRDefault="00D225E5" w:rsidP="00885E31">
      <w:pPr>
        <w:pStyle w:val="Default"/>
        <w:spacing w:before="120" w:after="200" w:line="300" w:lineRule="exact"/>
        <w:rPr>
          <w:rFonts w:eastAsia="Noto Serif CJK TC"/>
          <w:color w:val="auto"/>
        </w:rPr>
      </w:pPr>
      <w:r w:rsidRPr="00885E31">
        <w:rPr>
          <w:rFonts w:eastAsia="Noto Serif CJK TC"/>
          <w:b/>
          <w:bCs/>
          <w:color w:val="auto"/>
        </w:rPr>
        <w:lastRenderedPageBreak/>
        <w:t>如果您對我們駁回您承保要求的決定有異議，</w:t>
      </w:r>
      <w:r w:rsidRPr="00885E31">
        <w:rPr>
          <w:rFonts w:eastAsia="Noto Serif CJK TC"/>
          <w:color w:val="auto"/>
        </w:rPr>
        <w:t>您有兩種選擇：</w:t>
      </w:r>
    </w:p>
    <w:p w14:paraId="0045F2D3" w14:textId="1E38E8E8" w:rsidR="00D225E5" w:rsidRPr="00885E31" w:rsidRDefault="00D225E5" w:rsidP="00885E31">
      <w:pPr>
        <w:pStyle w:val="ListParagraph"/>
        <w:numPr>
          <w:ilvl w:val="0"/>
          <w:numId w:val="21"/>
        </w:numPr>
        <w:spacing w:line="300" w:lineRule="exact"/>
        <w:rPr>
          <w:rFonts w:ascii="Times New Roman" w:eastAsia="Noto Serif CJK TC" w:hAnsi="Times New Roman" w:cs="Times New Roman"/>
          <w:color w:val="auto"/>
          <w:sz w:val="24"/>
          <w:szCs w:val="24"/>
        </w:rPr>
      </w:pPr>
      <w:r w:rsidRPr="00885E31">
        <w:rPr>
          <w:rFonts w:ascii="Times New Roman" w:eastAsia="Noto Serif CJK TC" w:hAnsi="Times New Roman" w:cs="Times New Roman"/>
          <w:color w:val="auto"/>
          <w:sz w:val="24"/>
        </w:rPr>
        <w:t>如果您認為我們駁回您的承保要求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 xml:space="preserve"> (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>例如：您認為您是適當的當事方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>)</w:t>
      </w:r>
      <w:r w:rsidR="00807D7F" w:rsidRPr="00807D7F">
        <w:rPr>
          <w:rFonts w:ascii="Noto Serif CJK TC" w:eastAsia="Noto Serif CJK TC" w:hAnsi="Noto Serif CJK TC" w:cs="Times New Roman" w:hint="eastAsia"/>
          <w:color w:val="auto"/>
          <w:sz w:val="24"/>
          <w:lang w:eastAsia="zh-CN"/>
        </w:rPr>
        <w:t xml:space="preserve"> </w:t>
      </w:r>
      <w:r w:rsidR="00807D7F" w:rsidRPr="00613D0A">
        <w:rPr>
          <w:rFonts w:ascii="Noto Serif CJK TC" w:eastAsia="Noto Serif CJK TC" w:hAnsi="Noto Serif CJK TC" w:cs="Times New Roman" w:hint="eastAsia"/>
          <w:color w:val="auto"/>
          <w:sz w:val="24"/>
          <w:lang w:eastAsia="zh-CN"/>
        </w:rPr>
        <w:t>不正確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>，您可要求我們審查我們的駁回決定。我們必須在本駁回通知日期起的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 xml:space="preserve"> </w:t>
      </w:r>
      <w:r w:rsidRPr="00885E31">
        <w:rPr>
          <w:rFonts w:ascii="Times New Roman" w:eastAsia="Noto Serif CJK TC" w:hAnsi="Times New Roman" w:cs="Times New Roman"/>
          <w:b/>
          <w:bCs/>
          <w:color w:val="auto"/>
          <w:sz w:val="24"/>
        </w:rPr>
        <w:t xml:space="preserve">60 </w:t>
      </w:r>
      <w:r w:rsidRPr="00885E31">
        <w:rPr>
          <w:rFonts w:ascii="Times New Roman" w:eastAsia="Noto Serif CJK TC" w:hAnsi="Times New Roman" w:cs="Times New Roman"/>
          <w:b/>
          <w:bCs/>
          <w:color w:val="auto"/>
          <w:sz w:val="24"/>
        </w:rPr>
        <w:t>個曆日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>內透過郵件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 xml:space="preserve"> P.O. Box 1800 Rancho Cucamonga, CA 91729-1800 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>或透過傳真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 xml:space="preserve"> (909) 890-5748 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>收到您的上訴。請在上訴中附上本</w:t>
      </w:r>
      <w:r w:rsidRPr="00885E31">
        <w:rPr>
          <w:rFonts w:ascii="Times New Roman" w:eastAsia="Noto Serif CJK TC" w:hAnsi="Times New Roman" w:cs="Times New Roman"/>
          <w:b/>
          <w:bCs/>
          <w:i/>
          <w:iCs/>
          <w:color w:val="auto"/>
          <w:sz w:val="24"/>
        </w:rPr>
        <w:t>承保要求駁回通知</w:t>
      </w:r>
      <w:r w:rsidR="00E33EB4">
        <w:rPr>
          <w:rFonts w:ascii="Times New Roman" w:eastAsia="SimSun" w:hAnsi="Times New Roman" w:cs="Times New Roman" w:hint="eastAsia"/>
          <w:b/>
          <w:bCs/>
          <w:i/>
          <w:iCs/>
          <w:color w:val="auto"/>
          <w:sz w:val="24"/>
          <w:lang w:eastAsia="zh-CN"/>
        </w:rPr>
        <w:t xml:space="preserve"> 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>的副本以及任何佐證資訊，並說明為何您認為此駁回通知有誤。</w:t>
      </w:r>
    </w:p>
    <w:p w14:paraId="16812EDE" w14:textId="77777777" w:rsidR="00D225E5" w:rsidRPr="00885E31" w:rsidRDefault="00D225E5" w:rsidP="00885E31">
      <w:pPr>
        <w:pStyle w:val="ListParagraph"/>
        <w:spacing w:line="300" w:lineRule="exact"/>
        <w:rPr>
          <w:rFonts w:ascii="Times New Roman" w:eastAsia="Noto Serif CJK TC" w:hAnsi="Times New Roman" w:cs="Times New Roman"/>
          <w:color w:val="auto"/>
          <w:sz w:val="24"/>
          <w:szCs w:val="24"/>
        </w:rPr>
      </w:pPr>
    </w:p>
    <w:p w14:paraId="7C0A47C1" w14:textId="084BDD95" w:rsidR="00F24913" w:rsidRPr="00885E31" w:rsidRDefault="00D225E5" w:rsidP="00885E31">
      <w:pPr>
        <w:pStyle w:val="ListParagraph"/>
        <w:numPr>
          <w:ilvl w:val="0"/>
          <w:numId w:val="21"/>
        </w:numPr>
        <w:spacing w:line="300" w:lineRule="exact"/>
        <w:rPr>
          <w:rFonts w:ascii="Times New Roman" w:eastAsia="Noto Serif CJK TC" w:hAnsi="Times New Roman" w:cs="Times New Roman"/>
          <w:color w:val="auto"/>
        </w:rPr>
      </w:pPr>
      <w:r w:rsidRPr="00885E31">
        <w:rPr>
          <w:rFonts w:ascii="Times New Roman" w:eastAsia="Noto Serif CJK TC" w:hAnsi="Times New Roman" w:cs="Times New Roman"/>
          <w:color w:val="auto"/>
          <w:sz w:val="24"/>
        </w:rPr>
        <w:t>您可要求我們撤銷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 xml:space="preserve"> (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>取消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 xml:space="preserve">) 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>此駁回行動。如果我們發現提出要求的人士是適當的當事方，因而判定有正當理由應撤銷駁回決定，我們將會撤銷駁回決定並審查您的承保要求。我們的辦公室必須在本通知日期起的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 xml:space="preserve"> </w:t>
      </w:r>
      <w:r w:rsidRPr="00885E31">
        <w:rPr>
          <w:rFonts w:ascii="Times New Roman" w:eastAsia="Noto Serif CJK TC" w:hAnsi="Times New Roman" w:cs="Times New Roman"/>
          <w:b/>
          <w:bCs/>
          <w:color w:val="auto"/>
          <w:sz w:val="24"/>
        </w:rPr>
        <w:t xml:space="preserve">6 </w:t>
      </w:r>
      <w:r w:rsidRPr="00885E31">
        <w:rPr>
          <w:rFonts w:ascii="Times New Roman" w:eastAsia="Noto Serif CJK TC" w:hAnsi="Times New Roman" w:cs="Times New Roman"/>
          <w:b/>
          <w:bCs/>
          <w:color w:val="auto"/>
          <w:sz w:val="24"/>
        </w:rPr>
        <w:t>個月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>內透過郵件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 xml:space="preserve"> &lt;&lt;IPA Mailing Address&gt;&gt; 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>或透過傳真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 xml:space="preserve"> &lt;&lt;IPA Fax Number&gt;&gt; 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>收到您希望我們撤銷此駁回決定的要求。請在要求中附上本</w:t>
      </w:r>
      <w:r w:rsidRPr="00885E31">
        <w:rPr>
          <w:rFonts w:ascii="Times New Roman" w:eastAsia="Noto Serif CJK TC" w:hAnsi="Times New Roman" w:cs="Times New Roman"/>
          <w:i/>
          <w:iCs/>
          <w:color w:val="auto"/>
          <w:sz w:val="24"/>
        </w:rPr>
        <w:t>承保要求駁回通知</w:t>
      </w:r>
      <w:r w:rsidR="00E33EB4">
        <w:rPr>
          <w:rFonts w:ascii="Times New Roman" w:eastAsia="SimSun" w:hAnsi="Times New Roman" w:cs="Times New Roman" w:hint="eastAsia"/>
          <w:i/>
          <w:iCs/>
          <w:color w:val="auto"/>
          <w:sz w:val="24"/>
          <w:lang w:eastAsia="zh-CN"/>
        </w:rPr>
        <w:t xml:space="preserve"> 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>的副本以及任何佐證資訊。</w:t>
      </w:r>
      <w:r w:rsidRPr="00885E31">
        <w:rPr>
          <w:rFonts w:ascii="Times New Roman" w:eastAsia="Noto Serif CJK TC" w:hAnsi="Times New Roman" w:cs="Times New Roman"/>
          <w:color w:val="auto"/>
          <w:sz w:val="24"/>
        </w:rPr>
        <w:t xml:space="preserve"> </w:t>
      </w:r>
    </w:p>
    <w:p w14:paraId="301853DF" w14:textId="77777777" w:rsidR="001E793D" w:rsidRPr="00885E31" w:rsidRDefault="001E793D" w:rsidP="00885E31">
      <w:pPr>
        <w:pStyle w:val="ListParagraph"/>
        <w:spacing w:line="300" w:lineRule="exact"/>
        <w:rPr>
          <w:rFonts w:ascii="Times New Roman" w:eastAsia="Noto Serif CJK TC" w:hAnsi="Times New Roman" w:cs="Times New Roman"/>
          <w:color w:val="auto"/>
        </w:rPr>
      </w:pPr>
    </w:p>
    <w:p w14:paraId="0886A298" w14:textId="074248E7" w:rsidR="001E793D" w:rsidRPr="00885E31" w:rsidRDefault="001E793D" w:rsidP="00885E31">
      <w:pPr>
        <w:spacing w:line="300" w:lineRule="exact"/>
        <w:rPr>
          <w:rFonts w:ascii="Times New Roman" w:eastAsia="Noto Serif CJK TC" w:hAnsi="Times New Roman" w:cs="Times New Roman"/>
          <w:color w:val="auto"/>
        </w:rPr>
      </w:pPr>
    </w:p>
    <w:p w14:paraId="14F36949" w14:textId="3D2C723D" w:rsidR="001E793D" w:rsidRPr="00885E31" w:rsidRDefault="001E793D" w:rsidP="00885E31">
      <w:pPr>
        <w:spacing w:line="300" w:lineRule="exact"/>
        <w:rPr>
          <w:rFonts w:ascii="Times New Roman" w:eastAsia="Noto Serif CJK TC" w:hAnsi="Times New Roman" w:cs="Times New Roman"/>
          <w:color w:val="auto"/>
        </w:rPr>
      </w:pPr>
      <w:r w:rsidRPr="00885E31">
        <w:rPr>
          <w:rFonts w:ascii="Times New Roman" w:eastAsia="Noto Serif CJK TC" w:hAnsi="Times New Roman" w:cs="Times New Roman"/>
          <w:i/>
          <w:color w:val="auto"/>
          <w:sz w:val="24"/>
        </w:rPr>
        <w:t xml:space="preserve">IEHP </w:t>
      </w:r>
      <w:proofErr w:type="spellStart"/>
      <w:r w:rsidRPr="00885E31">
        <w:rPr>
          <w:rFonts w:ascii="Times New Roman" w:eastAsia="Noto Serif CJK TC" w:hAnsi="Times New Roman" w:cs="Times New Roman"/>
          <w:i/>
          <w:color w:val="auto"/>
          <w:sz w:val="24"/>
        </w:rPr>
        <w:t>DualChoice</w:t>
      </w:r>
      <w:proofErr w:type="spellEnd"/>
      <w:r w:rsidRPr="00885E31">
        <w:rPr>
          <w:rFonts w:ascii="Times New Roman" w:eastAsia="Noto Serif CJK TC" w:hAnsi="Times New Roman" w:cs="Times New Roman"/>
          <w:i/>
          <w:color w:val="auto"/>
          <w:sz w:val="24"/>
        </w:rPr>
        <w:t xml:space="preserve"> (HMO D-SNP) </w:t>
      </w:r>
      <w:r w:rsidRPr="00885E31">
        <w:rPr>
          <w:rFonts w:ascii="Times New Roman" w:eastAsia="Noto Serif CJK TC" w:hAnsi="Times New Roman" w:cs="Times New Roman"/>
          <w:i/>
          <w:color w:val="auto"/>
          <w:sz w:val="24"/>
        </w:rPr>
        <w:t>是一項簽有</w:t>
      </w:r>
      <w:r w:rsidRPr="00885E31">
        <w:rPr>
          <w:rFonts w:ascii="Times New Roman" w:eastAsia="Noto Serif CJK TC" w:hAnsi="Times New Roman" w:cs="Times New Roman"/>
          <w:i/>
          <w:color w:val="auto"/>
          <w:sz w:val="24"/>
        </w:rPr>
        <w:t xml:space="preserve"> Medicare </w:t>
      </w:r>
      <w:r w:rsidRPr="00885E31">
        <w:rPr>
          <w:rFonts w:ascii="Times New Roman" w:eastAsia="Noto Serif CJK TC" w:hAnsi="Times New Roman" w:cs="Times New Roman"/>
          <w:i/>
          <w:color w:val="auto"/>
          <w:sz w:val="24"/>
        </w:rPr>
        <w:t>合約的</w:t>
      </w:r>
      <w:r w:rsidRPr="00885E31">
        <w:rPr>
          <w:rFonts w:ascii="Times New Roman" w:eastAsia="Noto Serif CJK TC" w:hAnsi="Times New Roman" w:cs="Times New Roman"/>
          <w:i/>
          <w:color w:val="auto"/>
          <w:sz w:val="24"/>
        </w:rPr>
        <w:t xml:space="preserve"> HMO </w:t>
      </w:r>
      <w:r w:rsidRPr="00885E31">
        <w:rPr>
          <w:rFonts w:ascii="Times New Roman" w:eastAsia="Noto Serif CJK TC" w:hAnsi="Times New Roman" w:cs="Times New Roman"/>
          <w:i/>
          <w:color w:val="auto"/>
          <w:sz w:val="24"/>
        </w:rPr>
        <w:t>計畫。參保</w:t>
      </w:r>
      <w:r w:rsidRPr="00885E31">
        <w:rPr>
          <w:rFonts w:ascii="Times New Roman" w:eastAsia="Noto Serif CJK TC" w:hAnsi="Times New Roman" w:cs="Times New Roman"/>
          <w:i/>
          <w:color w:val="auto"/>
          <w:sz w:val="24"/>
        </w:rPr>
        <w:t xml:space="preserve"> IEHP </w:t>
      </w:r>
      <w:proofErr w:type="spellStart"/>
      <w:r w:rsidRPr="00885E31">
        <w:rPr>
          <w:rFonts w:ascii="Times New Roman" w:eastAsia="Noto Serif CJK TC" w:hAnsi="Times New Roman" w:cs="Times New Roman"/>
          <w:i/>
          <w:color w:val="auto"/>
          <w:sz w:val="24"/>
        </w:rPr>
        <w:t>DualChoice</w:t>
      </w:r>
      <w:proofErr w:type="spellEnd"/>
      <w:r w:rsidR="00A850D2">
        <w:rPr>
          <w:rFonts w:ascii="Times New Roman" w:eastAsia="Noto Serif CJK TC" w:hAnsi="Times New Roman" w:cs="Times New Roman"/>
          <w:i/>
          <w:color w:val="auto"/>
          <w:sz w:val="24"/>
        </w:rPr>
        <w:br/>
      </w:r>
      <w:r w:rsidRPr="00885E31">
        <w:rPr>
          <w:rFonts w:ascii="Times New Roman" w:eastAsia="Noto Serif CJK TC" w:hAnsi="Times New Roman" w:cs="Times New Roman"/>
          <w:i/>
          <w:color w:val="auto"/>
          <w:sz w:val="24"/>
        </w:rPr>
        <w:t xml:space="preserve"> (HMO D-SNP) </w:t>
      </w:r>
      <w:r w:rsidRPr="00885E31">
        <w:rPr>
          <w:rFonts w:ascii="Times New Roman" w:eastAsia="Noto Serif CJK TC" w:hAnsi="Times New Roman" w:cs="Times New Roman"/>
          <w:i/>
          <w:color w:val="auto"/>
          <w:sz w:val="24"/>
        </w:rPr>
        <w:t>需視合約續約情況而定。</w:t>
      </w:r>
    </w:p>
    <w:sectPr w:rsidR="001E793D" w:rsidRPr="00885E31" w:rsidSect="007653A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630" w:bottom="630" w:left="720" w:header="720" w:footer="5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FBEE9" w14:textId="77777777" w:rsidR="006A279C" w:rsidRDefault="006A279C">
      <w:r>
        <w:separator/>
      </w:r>
    </w:p>
  </w:endnote>
  <w:endnote w:type="continuationSeparator" w:id="0">
    <w:p w14:paraId="776838C1" w14:textId="77777777" w:rsidR="006A279C" w:rsidRDefault="006A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 Dingbats">
    <w:charset w:val="00"/>
    <w:family w:val="roman"/>
    <w:pitch w:val="variable"/>
    <w:sig w:usb0="80000003" w:usb1="1001E42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CJK TC">
    <w:panose1 w:val="02020400000000000000"/>
    <w:charset w:val="80"/>
    <w:family w:val="roman"/>
    <w:notTrueType/>
    <w:pitch w:val="variable"/>
    <w:sig w:usb0="30000287" w:usb1="2BDF3C10" w:usb2="00000016" w:usb3="00000000" w:csb0="003A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6EA3" w14:textId="65D06D36" w:rsidR="004150FA" w:rsidRPr="00885E31" w:rsidRDefault="00407530" w:rsidP="00407530">
    <w:pPr>
      <w:pStyle w:val="Footer"/>
      <w:tabs>
        <w:tab w:val="left" w:pos="9270"/>
        <w:tab w:val="left" w:pos="9360"/>
      </w:tabs>
      <w:ind w:right="1440"/>
      <w:rPr>
        <w:rFonts w:ascii="Times New Roman" w:eastAsia="Noto Serif CJK TC" w:hAnsi="Times New Roman" w:cs="Times New Roman"/>
        <w:color w:val="auto"/>
      </w:rPr>
    </w:pPr>
    <w:r w:rsidRPr="00885E31">
      <w:rPr>
        <w:rFonts w:ascii="Times New Roman" w:eastAsia="Noto Serif CJK TC" w:hAnsi="Times New Roman" w:cs="Times New Roman"/>
        <w:color w:val="auto"/>
        <w:sz w:val="24"/>
      </w:rPr>
      <w:tab/>
    </w:r>
    <w:r w:rsidRPr="00885E31">
      <w:rPr>
        <w:rFonts w:ascii="Times New Roman" w:eastAsia="Noto Serif CJK TC" w:hAnsi="Times New Roman" w:cs="Times New Roman"/>
        <w:color w:val="auto"/>
        <w:sz w:val="24"/>
      </w:rPr>
      <w:tab/>
      <w:t xml:space="preserve"> </w:t>
    </w:r>
    <w:r w:rsidRPr="00885E31">
      <w:rPr>
        <w:rFonts w:ascii="Times New Roman" w:eastAsia="Noto Serif CJK TC" w:hAnsi="Times New Roman" w:cs="Times New Roman"/>
        <w:color w:val="auto"/>
        <w:sz w:val="24"/>
      </w:rPr>
      <w:t>第</w:t>
    </w:r>
    <w:r w:rsidRPr="00885E31">
      <w:rPr>
        <w:rFonts w:ascii="Times New Roman" w:eastAsia="Noto Serif CJK TC" w:hAnsi="Times New Roman" w:cs="Times New Roman"/>
        <w:color w:val="auto"/>
        <w:sz w:val="24"/>
      </w:rPr>
      <w:t xml:space="preserve"> </w:t>
    </w:r>
    <w:r w:rsidRPr="00885E31">
      <w:rPr>
        <w:rFonts w:ascii="Times New Roman" w:eastAsia="Noto Serif CJK TC" w:hAnsi="Times New Roman" w:cs="Times New Roman"/>
        <w:color w:val="auto"/>
        <w:sz w:val="24"/>
      </w:rPr>
      <w:fldChar w:fldCharType="begin"/>
    </w:r>
    <w:r w:rsidRPr="00885E31">
      <w:rPr>
        <w:rFonts w:ascii="Times New Roman" w:eastAsia="Noto Serif CJK TC" w:hAnsi="Times New Roman" w:cs="Times New Roman"/>
        <w:color w:val="auto"/>
        <w:sz w:val="24"/>
      </w:rPr>
      <w:instrText xml:space="preserve"> PAGE  \* Arabic  \* MERGEFORMAT </w:instrText>
    </w:r>
    <w:r w:rsidRPr="00885E31">
      <w:rPr>
        <w:rFonts w:ascii="Times New Roman" w:eastAsia="Noto Serif CJK TC" w:hAnsi="Times New Roman" w:cs="Times New Roman"/>
        <w:color w:val="auto"/>
        <w:sz w:val="24"/>
      </w:rPr>
      <w:fldChar w:fldCharType="separate"/>
    </w:r>
    <w:r w:rsidRPr="00885E31">
      <w:rPr>
        <w:rFonts w:ascii="Times New Roman" w:eastAsia="Noto Serif CJK TC" w:hAnsi="Times New Roman" w:cs="Times New Roman"/>
        <w:color w:val="auto"/>
        <w:sz w:val="24"/>
      </w:rPr>
      <w:t>1</w:t>
    </w:r>
    <w:r w:rsidRPr="00885E31">
      <w:rPr>
        <w:rFonts w:ascii="Times New Roman" w:eastAsia="Noto Serif CJK TC" w:hAnsi="Times New Roman" w:cs="Times New Roman"/>
        <w:color w:val="auto"/>
        <w:sz w:val="24"/>
      </w:rPr>
      <w:fldChar w:fldCharType="end"/>
    </w:r>
    <w:r w:rsidRPr="00885E31">
      <w:rPr>
        <w:rFonts w:ascii="Times New Roman" w:eastAsia="Noto Serif CJK TC" w:hAnsi="Times New Roman" w:cs="Times New Roman"/>
        <w:color w:val="auto"/>
        <w:sz w:val="24"/>
      </w:rPr>
      <w:t xml:space="preserve"> </w:t>
    </w:r>
    <w:r w:rsidRPr="00885E31">
      <w:rPr>
        <w:rFonts w:ascii="Times New Roman" w:eastAsia="Noto Serif CJK TC" w:hAnsi="Times New Roman" w:cs="Times New Roman"/>
        <w:color w:val="auto"/>
        <w:sz w:val="24"/>
      </w:rPr>
      <w:t>頁，共</w:t>
    </w:r>
    <w:r w:rsidRPr="00885E31">
      <w:rPr>
        <w:rFonts w:ascii="Times New Roman" w:eastAsia="Noto Serif CJK TC" w:hAnsi="Times New Roman" w:cs="Times New Roman"/>
        <w:color w:val="auto"/>
        <w:sz w:val="24"/>
      </w:rPr>
      <w:t xml:space="preserve"> </w:t>
    </w:r>
    <w:r w:rsidRPr="00885E31">
      <w:rPr>
        <w:rFonts w:ascii="Times New Roman" w:eastAsia="Noto Serif CJK TC" w:hAnsi="Times New Roman" w:cs="Times New Roman"/>
        <w:color w:val="auto"/>
        <w:sz w:val="24"/>
      </w:rPr>
      <w:fldChar w:fldCharType="begin"/>
    </w:r>
    <w:r w:rsidRPr="00885E31">
      <w:rPr>
        <w:rFonts w:ascii="Times New Roman" w:eastAsia="Noto Serif CJK TC" w:hAnsi="Times New Roman" w:cs="Times New Roman"/>
        <w:color w:val="auto"/>
        <w:sz w:val="24"/>
      </w:rPr>
      <w:instrText xml:space="preserve"> NUMPAGES  \* Arabic  \* MERGEFORMAT </w:instrText>
    </w:r>
    <w:r w:rsidRPr="00885E31">
      <w:rPr>
        <w:rFonts w:ascii="Times New Roman" w:eastAsia="Noto Serif CJK TC" w:hAnsi="Times New Roman" w:cs="Times New Roman"/>
        <w:color w:val="auto"/>
        <w:sz w:val="24"/>
      </w:rPr>
      <w:fldChar w:fldCharType="separate"/>
    </w:r>
    <w:r w:rsidRPr="00885E31">
      <w:rPr>
        <w:rFonts w:ascii="Times New Roman" w:eastAsia="Noto Serif CJK TC" w:hAnsi="Times New Roman" w:cs="Times New Roman"/>
        <w:color w:val="auto"/>
        <w:sz w:val="24"/>
      </w:rPr>
      <w:t>2</w:t>
    </w:r>
    <w:r w:rsidRPr="00885E31">
      <w:rPr>
        <w:rFonts w:ascii="Times New Roman" w:eastAsia="Noto Serif CJK TC" w:hAnsi="Times New Roman" w:cs="Times New Roman"/>
        <w:color w:val="auto"/>
        <w:sz w:val="24"/>
      </w:rPr>
      <w:fldChar w:fldCharType="end"/>
    </w:r>
    <w:r w:rsidRPr="00885E31">
      <w:rPr>
        <w:rFonts w:ascii="Times New Roman" w:eastAsia="Noto Serif CJK TC" w:hAnsi="Times New Roman" w:cs="Times New Roman"/>
        <w:color w:val="auto"/>
        <w:sz w:val="24"/>
      </w:rPr>
      <w:t xml:space="preserve"> </w:t>
    </w:r>
    <w:r w:rsidRPr="00885E31">
      <w:rPr>
        <w:rFonts w:ascii="Times New Roman" w:eastAsia="Noto Serif CJK TC" w:hAnsi="Times New Roman" w:cs="Times New Roman"/>
        <w:color w:val="auto"/>
        <w:sz w:val="24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DB9A" w14:textId="1FEA0351" w:rsidR="00407530" w:rsidRPr="00807D7F" w:rsidRDefault="00407530" w:rsidP="00E33EB4">
    <w:pPr>
      <w:pStyle w:val="Footer"/>
      <w:tabs>
        <w:tab w:val="left" w:pos="90"/>
        <w:tab w:val="right" w:pos="4680"/>
        <w:tab w:val="left" w:pos="8370"/>
        <w:tab w:val="left" w:pos="9360"/>
      </w:tabs>
      <w:ind w:hanging="540"/>
      <w:jc w:val="left"/>
      <w:rPr>
        <w:rFonts w:ascii="Times New Roman" w:eastAsia="Noto Serif CJK TC" w:hAnsi="Times New Roman" w:cs="Times New Roman"/>
        <w:color w:val="auto"/>
        <w:sz w:val="24"/>
        <w:szCs w:val="24"/>
      </w:rPr>
    </w:pPr>
    <w:r>
      <w:rPr>
        <w:rFonts w:ascii="Times New Roman" w:eastAsia="PMingLiU" w:hAnsi="Times New Roman" w:hint="eastAsia"/>
        <w:color w:val="auto"/>
        <w:sz w:val="22"/>
      </w:rPr>
      <w:tab/>
    </w:r>
    <w:r w:rsidR="00807D7F" w:rsidRPr="005C22B3">
      <w:rPr>
        <w:rFonts w:ascii="Times New Roman" w:eastAsia="Noto Serif CJK TC" w:hAnsi="Times New Roman" w:cs="Times New Roman"/>
        <w:color w:val="000000" w:themeColor="text1"/>
        <w:sz w:val="24"/>
        <w:szCs w:val="24"/>
      </w:rPr>
      <w:t>©2022 Inland Empire Health Plan</w:t>
    </w:r>
    <w:r w:rsidR="00807D7F" w:rsidRPr="005C22B3">
      <w:rPr>
        <w:rFonts w:ascii="Times New Roman" w:eastAsia="Noto Serif CJK TC" w:hAnsi="Times New Roman" w:cs="Times New Roman"/>
        <w:color w:val="000000" w:themeColor="text1"/>
        <w:sz w:val="24"/>
        <w:szCs w:val="24"/>
      </w:rPr>
      <w:t>。保留所有權利。</w:t>
    </w:r>
    <w:r w:rsidR="00807D7F">
      <w:rPr>
        <w:rFonts w:ascii="Times New Roman" w:eastAsia="Noto Serif CJK TC" w:hAnsi="Times New Roman" w:cs="Times New Roman" w:hint="eastAsia"/>
        <w:color w:val="000000" w:themeColor="text1"/>
        <w:sz w:val="24"/>
        <w:szCs w:val="24"/>
      </w:rPr>
      <w:t xml:space="preserve"> </w:t>
    </w:r>
    <w:r w:rsidR="00807D7F" w:rsidRPr="005C22B3">
      <w:rPr>
        <w:rFonts w:ascii="Times New Roman" w:eastAsia="Noto Serif CJK TC" w:hAnsi="Times New Roman" w:cs="Times New Roman"/>
        <w:color w:val="000000" w:themeColor="text1"/>
        <w:sz w:val="24"/>
        <w:szCs w:val="24"/>
      </w:rPr>
      <w:t>H8894_DSNP_23_ 3286231_C_CH</w:t>
    </w:r>
    <w:r w:rsidR="00807D7F">
      <w:rPr>
        <w:rFonts w:ascii="Times New Roman" w:eastAsia="Noto Serif CJK TC" w:hAnsi="Times New Roman" w:cs="Times New Roman"/>
        <w:color w:val="000000" w:themeColor="text1"/>
        <w:sz w:val="24"/>
        <w:szCs w:val="24"/>
      </w:rPr>
      <w:t xml:space="preserve">  </w:t>
    </w:r>
    <w:r w:rsidR="007653A7">
      <w:rPr>
        <w:rFonts w:ascii="Times New Roman" w:eastAsia="Noto Serif CJK TC" w:hAnsi="Times New Roman" w:cs="Times New Roman"/>
        <w:color w:val="000000" w:themeColor="text1"/>
        <w:sz w:val="24"/>
        <w:szCs w:val="24"/>
      </w:rPr>
      <w:t xml:space="preserve">     </w:t>
    </w:r>
    <w:r w:rsidR="00807D7F" w:rsidRPr="005C22B3">
      <w:rPr>
        <w:rFonts w:ascii="Times New Roman" w:eastAsia="Noto Serif CJK TC" w:hAnsi="Times New Roman" w:cs="Times New Roman"/>
        <w:color w:val="000000" w:themeColor="text1"/>
        <w:sz w:val="24"/>
        <w:szCs w:val="24"/>
      </w:rPr>
      <w:t>第</w:t>
    </w:r>
    <w:r w:rsidR="00807D7F" w:rsidRPr="005C22B3">
      <w:rPr>
        <w:rFonts w:ascii="Times New Roman" w:eastAsia="Noto Serif CJK TC" w:hAnsi="Times New Roman" w:cs="Times New Roman"/>
        <w:color w:val="000000" w:themeColor="text1"/>
        <w:sz w:val="24"/>
        <w:szCs w:val="24"/>
      </w:rPr>
      <w:t xml:space="preserve"> </w:t>
    </w:r>
    <w:r w:rsidR="00807D7F" w:rsidRPr="005C22B3">
      <w:rPr>
        <w:rFonts w:ascii="Times New Roman" w:eastAsia="Noto Serif CJK TC" w:hAnsi="Times New Roman" w:cs="Times New Roman"/>
        <w:color w:val="000000" w:themeColor="text1"/>
        <w:sz w:val="24"/>
        <w:szCs w:val="24"/>
      </w:rPr>
      <w:fldChar w:fldCharType="begin"/>
    </w:r>
    <w:r w:rsidR="00807D7F" w:rsidRPr="005C22B3">
      <w:rPr>
        <w:rFonts w:ascii="Times New Roman" w:eastAsia="Noto Serif CJK TC" w:hAnsi="Times New Roman" w:cs="Times New Roman"/>
        <w:color w:val="000000" w:themeColor="text1"/>
        <w:sz w:val="24"/>
        <w:szCs w:val="24"/>
      </w:rPr>
      <w:instrText xml:space="preserve"> PAGE  \* Arabic  \* MERGEFORMAT </w:instrText>
    </w:r>
    <w:r w:rsidR="00807D7F" w:rsidRPr="005C22B3">
      <w:rPr>
        <w:rFonts w:ascii="Times New Roman" w:eastAsia="Noto Serif CJK TC" w:hAnsi="Times New Roman" w:cs="Times New Roman"/>
        <w:color w:val="000000" w:themeColor="text1"/>
        <w:sz w:val="24"/>
        <w:szCs w:val="24"/>
      </w:rPr>
      <w:fldChar w:fldCharType="separate"/>
    </w:r>
    <w:r w:rsidR="00807D7F">
      <w:rPr>
        <w:rFonts w:ascii="Times New Roman" w:eastAsia="Noto Serif CJK TC" w:hAnsi="Times New Roman" w:cs="Times New Roman"/>
        <w:color w:val="000000" w:themeColor="text1"/>
        <w:sz w:val="24"/>
        <w:szCs w:val="24"/>
      </w:rPr>
      <w:t>1</w:t>
    </w:r>
    <w:r w:rsidR="00807D7F" w:rsidRPr="005C22B3">
      <w:rPr>
        <w:rFonts w:ascii="Times New Roman" w:eastAsia="Noto Serif CJK TC" w:hAnsi="Times New Roman" w:cs="Times New Roman"/>
        <w:color w:val="000000" w:themeColor="text1"/>
        <w:sz w:val="24"/>
        <w:szCs w:val="24"/>
      </w:rPr>
      <w:fldChar w:fldCharType="end"/>
    </w:r>
    <w:r w:rsidR="00807D7F" w:rsidRPr="005C22B3">
      <w:rPr>
        <w:rFonts w:ascii="Times New Roman" w:eastAsia="Noto Serif CJK TC" w:hAnsi="Times New Roman" w:cs="Times New Roman"/>
        <w:color w:val="000000" w:themeColor="text1"/>
        <w:sz w:val="24"/>
        <w:szCs w:val="24"/>
      </w:rPr>
      <w:t>頁，共</w:t>
    </w:r>
    <w:r w:rsidR="00807D7F" w:rsidRPr="005C22B3">
      <w:rPr>
        <w:rFonts w:ascii="Times New Roman" w:eastAsia="Noto Serif CJK TC" w:hAnsi="Times New Roman" w:cs="Times New Roman"/>
        <w:color w:val="000000" w:themeColor="text1"/>
        <w:sz w:val="24"/>
        <w:szCs w:val="24"/>
      </w:rPr>
      <w:t xml:space="preserve"> </w:t>
    </w:r>
    <w:r w:rsidR="00807D7F" w:rsidRPr="005C22B3">
      <w:rPr>
        <w:rFonts w:ascii="Times New Roman" w:eastAsia="Noto Serif CJK TC" w:hAnsi="Times New Roman" w:cs="Times New Roman"/>
        <w:color w:val="000000" w:themeColor="text1"/>
        <w:sz w:val="24"/>
        <w:szCs w:val="24"/>
      </w:rPr>
      <w:fldChar w:fldCharType="begin"/>
    </w:r>
    <w:r w:rsidR="00807D7F" w:rsidRPr="005C22B3">
      <w:rPr>
        <w:rFonts w:ascii="Times New Roman" w:eastAsia="Noto Serif CJK TC" w:hAnsi="Times New Roman" w:cs="Times New Roman"/>
        <w:color w:val="000000" w:themeColor="text1"/>
        <w:sz w:val="24"/>
        <w:szCs w:val="24"/>
      </w:rPr>
      <w:instrText xml:space="preserve"> NUMPAGES  \* Arabic  \* MERGEFORMAT </w:instrText>
    </w:r>
    <w:r w:rsidR="00807D7F" w:rsidRPr="005C22B3">
      <w:rPr>
        <w:rFonts w:ascii="Times New Roman" w:eastAsia="Noto Serif CJK TC" w:hAnsi="Times New Roman" w:cs="Times New Roman"/>
        <w:color w:val="000000" w:themeColor="text1"/>
        <w:sz w:val="24"/>
        <w:szCs w:val="24"/>
      </w:rPr>
      <w:fldChar w:fldCharType="separate"/>
    </w:r>
    <w:r w:rsidR="00807D7F">
      <w:rPr>
        <w:rFonts w:ascii="Times New Roman" w:eastAsia="Noto Serif CJK TC" w:hAnsi="Times New Roman" w:cs="Times New Roman"/>
        <w:color w:val="000000" w:themeColor="text1"/>
        <w:sz w:val="24"/>
        <w:szCs w:val="24"/>
      </w:rPr>
      <w:t>2</w:t>
    </w:r>
    <w:r w:rsidR="00807D7F" w:rsidRPr="005C22B3">
      <w:rPr>
        <w:rFonts w:ascii="Times New Roman" w:eastAsia="Noto Serif CJK TC" w:hAnsi="Times New Roman" w:cs="Times New Roman"/>
        <w:color w:val="000000" w:themeColor="text1"/>
        <w:sz w:val="24"/>
        <w:szCs w:val="24"/>
      </w:rPr>
      <w:fldChar w:fldCharType="end"/>
    </w:r>
    <w:r w:rsidR="00807D7F" w:rsidRPr="005C22B3">
      <w:rPr>
        <w:rFonts w:ascii="Times New Roman" w:eastAsia="Noto Serif CJK TC" w:hAnsi="Times New Roman" w:cs="Times New Roman"/>
        <w:color w:val="000000" w:themeColor="text1"/>
        <w:sz w:val="24"/>
        <w:szCs w:val="24"/>
      </w:rPr>
      <w:t xml:space="preserve"> </w:t>
    </w:r>
    <w:r w:rsidR="00807D7F" w:rsidRPr="005C22B3">
      <w:rPr>
        <w:rFonts w:ascii="Times New Roman" w:eastAsia="Noto Serif CJK TC" w:hAnsi="Times New Roman" w:cs="Times New Roman"/>
        <w:color w:val="000000" w:themeColor="text1"/>
        <w:sz w:val="24"/>
        <w:szCs w:val="24"/>
      </w:rPr>
      <w:t>頁</w:t>
    </w:r>
    <w:r w:rsidR="00807D7F">
      <w:rPr>
        <w:rFonts w:ascii="Times New Roman" w:eastAsia="Noto Serif CJK TC" w:hAnsi="Times New Roman" w:cs="Times New Roman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10D6" w14:textId="77777777" w:rsidR="006A279C" w:rsidRDefault="006A279C">
      <w:r>
        <w:separator/>
      </w:r>
    </w:p>
  </w:footnote>
  <w:footnote w:type="continuationSeparator" w:id="0">
    <w:p w14:paraId="0D541E1E" w14:textId="77777777" w:rsidR="006A279C" w:rsidRDefault="006A2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3097" w14:textId="77777777" w:rsidR="004150FA" w:rsidRDefault="004150FA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F6DA" w14:textId="609CEB45" w:rsidR="00681794" w:rsidRPr="00970E09" w:rsidRDefault="00970E09" w:rsidP="00681794">
    <w:pPr>
      <w:pStyle w:val="Header"/>
      <w:spacing w:after="0"/>
      <w:jc w:val="center"/>
      <w:rPr>
        <w:sz w:val="32"/>
        <w:szCs w:val="32"/>
      </w:rPr>
    </w:pPr>
    <w:r>
      <w:rPr>
        <w:rFonts w:hint="eastAsia"/>
        <w:sz w:val="32"/>
      </w:rPr>
      <w:t>&lt;&lt;IPA LOGO&gt;&gt;</w:t>
    </w:r>
  </w:p>
  <w:p w14:paraId="5687F504" w14:textId="77777777" w:rsidR="00681794" w:rsidRDefault="00681794" w:rsidP="00681794">
    <w:pPr>
      <w:pStyle w:val="Header"/>
      <w:spacing w:after="0"/>
      <w:jc w:val="center"/>
    </w:pPr>
  </w:p>
  <w:p w14:paraId="38CF82FB" w14:textId="77777777" w:rsidR="00681794" w:rsidRDefault="00681794" w:rsidP="00681794">
    <w:pPr>
      <w:pStyle w:val="Header"/>
      <w:spacing w:after="0"/>
      <w:jc w:val="center"/>
    </w:pPr>
  </w:p>
  <w:p w14:paraId="0BE09993" w14:textId="77777777" w:rsidR="00681794" w:rsidRDefault="00681794" w:rsidP="00681794">
    <w:pPr>
      <w:pStyle w:val="Header"/>
      <w:spacing w:after="0"/>
    </w:pPr>
  </w:p>
  <w:p w14:paraId="695380CE" w14:textId="2E396A0D" w:rsidR="00681794" w:rsidRDefault="00681794" w:rsidP="00681794">
    <w:pPr>
      <w:contextualSpacing/>
      <w:rPr>
        <w:rFonts w:ascii="Arial" w:hAnsi="Arial" w:cs="Arial"/>
        <w:sz w:val="28"/>
        <w:szCs w:val="28"/>
      </w:rPr>
    </w:pPr>
  </w:p>
  <w:p w14:paraId="6BA6420C" w14:textId="77777777" w:rsidR="00681794" w:rsidRPr="001238A3" w:rsidRDefault="00681794" w:rsidP="00681794">
    <w:pPr>
      <w:contextualSpacing/>
      <w:rPr>
        <w:rFonts w:ascii="Arial" w:hAnsi="Arial" w:cs="Arial"/>
        <w:sz w:val="28"/>
        <w:szCs w:val="28"/>
      </w:rPr>
    </w:pPr>
  </w:p>
  <w:p w14:paraId="43815140" w14:textId="77777777" w:rsidR="00681794" w:rsidRPr="00030ED6" w:rsidRDefault="00681794" w:rsidP="00681794">
    <w:pPr>
      <w:contextualSpacing/>
      <w:rPr>
        <w:rFonts w:ascii="Times New Roman" w:hAnsi="Times New Roman" w:cs="Times New Roman"/>
        <w:sz w:val="24"/>
        <w:szCs w:val="24"/>
      </w:rPr>
    </w:pPr>
  </w:p>
  <w:p w14:paraId="5316EC1A" w14:textId="649404F0" w:rsidR="00681794" w:rsidRPr="00030ED6" w:rsidRDefault="00681794" w:rsidP="00681794">
    <w:pPr>
      <w:contextualSpacing/>
      <w:rPr>
        <w:rFonts w:ascii="Times New Roman" w:eastAsia="PMingLiU" w:hAnsi="Times New Roman" w:cs="Times New Roman"/>
        <w:sz w:val="24"/>
        <w:szCs w:val="24"/>
      </w:rPr>
    </w:pPr>
    <w:r>
      <w:rPr>
        <w:rFonts w:ascii="Times New Roman" w:eastAsia="PMingLiU" w:hAnsi="Times New Roman" w:hint="eastAsia"/>
        <w:sz w:val="24"/>
      </w:rPr>
      <w:t>&lt;&lt;Member Name&gt;&gt;</w:t>
    </w:r>
    <w:r>
      <w:rPr>
        <w:rFonts w:ascii="Times New Roman" w:eastAsia="PMingLiU" w:hAnsi="Times New Roman" w:hint="eastAsia"/>
        <w:sz w:val="24"/>
      </w:rPr>
      <w:tab/>
      <w:t xml:space="preserve">   </w:t>
    </w:r>
    <w:r>
      <w:rPr>
        <w:rFonts w:ascii="Times New Roman" w:eastAsia="PMingLiU" w:hAnsi="Times New Roman" w:hint="eastAsia"/>
        <w:sz w:val="24"/>
      </w:rPr>
      <w:tab/>
    </w:r>
    <w:r>
      <w:rPr>
        <w:rFonts w:ascii="Times New Roman" w:eastAsia="PMingLiU" w:hAnsi="Times New Roman" w:hint="eastAsia"/>
        <w:sz w:val="24"/>
      </w:rPr>
      <w:tab/>
    </w:r>
    <w:r>
      <w:rPr>
        <w:rFonts w:ascii="Times New Roman" w:eastAsia="PMingLiU" w:hAnsi="Times New Roman" w:hint="eastAsia"/>
        <w:sz w:val="24"/>
      </w:rPr>
      <w:tab/>
    </w:r>
    <w:r>
      <w:rPr>
        <w:rFonts w:ascii="Times New Roman" w:eastAsia="PMingLiU" w:hAnsi="Times New Roman" w:hint="eastAsia"/>
        <w:sz w:val="24"/>
      </w:rPr>
      <w:tab/>
      <w:t xml:space="preserve"> </w:t>
    </w:r>
    <w:r>
      <w:rPr>
        <w:rFonts w:ascii="Times New Roman" w:eastAsia="PMingLiU" w:hAnsi="Times New Roman" w:hint="eastAsia"/>
        <w:sz w:val="24"/>
      </w:rPr>
      <w:tab/>
    </w:r>
  </w:p>
  <w:p w14:paraId="316C71D8" w14:textId="77777777" w:rsidR="00681794" w:rsidRPr="00030ED6" w:rsidRDefault="00681794" w:rsidP="00681794">
    <w:pPr>
      <w:contextualSpacing/>
      <w:rPr>
        <w:rFonts w:ascii="Times New Roman" w:eastAsia="PMingLiU" w:hAnsi="Times New Roman" w:cs="Times New Roman"/>
        <w:sz w:val="24"/>
        <w:szCs w:val="24"/>
      </w:rPr>
    </w:pPr>
    <w:r>
      <w:rPr>
        <w:rFonts w:ascii="Times New Roman" w:eastAsia="PMingLiU" w:hAnsi="Times New Roman" w:hint="eastAsia"/>
        <w:sz w:val="24"/>
      </w:rPr>
      <w:t>&lt;&lt;Address Line 1&gt;&gt; &lt;&lt;Address Line 2&gt;&gt;</w:t>
    </w:r>
  </w:p>
  <w:p w14:paraId="7FA0FD9E" w14:textId="5D882EC7" w:rsidR="009E30C5" w:rsidRPr="00681794" w:rsidRDefault="00681794" w:rsidP="00681794">
    <w:pPr>
      <w:contextualSpacing/>
      <w:rPr>
        <w:rFonts w:ascii="Times New Roman" w:eastAsia="PMingLiU" w:hAnsi="Times New Roman" w:cs="Times New Roman"/>
        <w:sz w:val="24"/>
        <w:szCs w:val="24"/>
      </w:rPr>
    </w:pPr>
    <w:r>
      <w:rPr>
        <w:rFonts w:ascii="Times New Roman" w:eastAsia="PMingLiU" w:hAnsi="Times New Roman" w:hint="eastAsia"/>
        <w:sz w:val="24"/>
      </w:rPr>
      <w:t xml:space="preserve">&lt;&lt;City&gt;&gt;, &lt;&lt;ST&gt;&gt; &lt;&lt;Zip&gt;&gt;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B45E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F088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801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6857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BC2F0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7450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2E30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2C8D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9804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80C4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0323"/>
    <w:multiLevelType w:val="hybridMultilevel"/>
    <w:tmpl w:val="2F9A849E"/>
    <w:lvl w:ilvl="0" w:tplc="3A10C9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1703E"/>
    <w:multiLevelType w:val="hybridMultilevel"/>
    <w:tmpl w:val="EFD8F386"/>
    <w:lvl w:ilvl="0" w:tplc="4A6EEAC6">
      <w:start w:val="1"/>
      <w:numFmt w:val="bullet"/>
      <w:lvlText w:val=""/>
      <w:lvlJc w:val="left"/>
      <w:pPr>
        <w:ind w:left="3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364683"/>
    <w:multiLevelType w:val="hybridMultilevel"/>
    <w:tmpl w:val="38DA9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343D2F"/>
    <w:multiLevelType w:val="hybridMultilevel"/>
    <w:tmpl w:val="074AFB64"/>
    <w:lvl w:ilvl="0" w:tplc="6CB496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4A1F3A"/>
    <w:multiLevelType w:val="hybridMultilevel"/>
    <w:tmpl w:val="73F64280"/>
    <w:lvl w:ilvl="0" w:tplc="3A10C9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B1715"/>
    <w:multiLevelType w:val="hybridMultilevel"/>
    <w:tmpl w:val="1DA008FC"/>
    <w:lvl w:ilvl="0" w:tplc="6CB496E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923B10"/>
    <w:multiLevelType w:val="multilevel"/>
    <w:tmpl w:val="C6A890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AC268C"/>
    <w:multiLevelType w:val="hybridMultilevel"/>
    <w:tmpl w:val="223A7604"/>
    <w:lvl w:ilvl="0" w:tplc="37367B7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80F56"/>
    <w:multiLevelType w:val="multilevel"/>
    <w:tmpl w:val="1DA008F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0626D1"/>
    <w:multiLevelType w:val="hybridMultilevel"/>
    <w:tmpl w:val="C6A89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B326C6"/>
    <w:multiLevelType w:val="hybridMultilevel"/>
    <w:tmpl w:val="63ECB6FE"/>
    <w:lvl w:ilvl="0" w:tplc="B2B0AF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6"/>
  </w:num>
  <w:num w:numId="13">
    <w:abstractNumId w:val="11"/>
  </w:num>
  <w:num w:numId="14">
    <w:abstractNumId w:val="15"/>
  </w:num>
  <w:num w:numId="15">
    <w:abstractNumId w:val="18"/>
  </w:num>
  <w:num w:numId="16">
    <w:abstractNumId w:val="14"/>
  </w:num>
  <w:num w:numId="17">
    <w:abstractNumId w:val="10"/>
  </w:num>
  <w:num w:numId="18">
    <w:abstractNumId w:val="13"/>
  </w:num>
  <w:num w:numId="19">
    <w:abstractNumId w:val="20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F517B"/>
    <w:rsid w:val="0004221E"/>
    <w:rsid w:val="00050C39"/>
    <w:rsid w:val="00056F05"/>
    <w:rsid w:val="00061794"/>
    <w:rsid w:val="00080F4B"/>
    <w:rsid w:val="00081C51"/>
    <w:rsid w:val="0008223A"/>
    <w:rsid w:val="000842E1"/>
    <w:rsid w:val="00093193"/>
    <w:rsid w:val="000932D1"/>
    <w:rsid w:val="000941DE"/>
    <w:rsid w:val="00094A4F"/>
    <w:rsid w:val="000B20AD"/>
    <w:rsid w:val="000E166B"/>
    <w:rsid w:val="000E520E"/>
    <w:rsid w:val="000E5F29"/>
    <w:rsid w:val="000F0C34"/>
    <w:rsid w:val="0010022B"/>
    <w:rsid w:val="00100D50"/>
    <w:rsid w:val="00133488"/>
    <w:rsid w:val="001337B4"/>
    <w:rsid w:val="001541D6"/>
    <w:rsid w:val="00164DF7"/>
    <w:rsid w:val="00174477"/>
    <w:rsid w:val="00177204"/>
    <w:rsid w:val="001C27E9"/>
    <w:rsid w:val="001E793D"/>
    <w:rsid w:val="001F002A"/>
    <w:rsid w:val="001F0EBD"/>
    <w:rsid w:val="0021692E"/>
    <w:rsid w:val="002221A7"/>
    <w:rsid w:val="0022547D"/>
    <w:rsid w:val="002403AF"/>
    <w:rsid w:val="0026233C"/>
    <w:rsid w:val="00265E64"/>
    <w:rsid w:val="002B4475"/>
    <w:rsid w:val="002C6E73"/>
    <w:rsid w:val="002D4121"/>
    <w:rsid w:val="002F517B"/>
    <w:rsid w:val="002F63DA"/>
    <w:rsid w:val="00331AD5"/>
    <w:rsid w:val="0033301E"/>
    <w:rsid w:val="00385DF6"/>
    <w:rsid w:val="003A4AA5"/>
    <w:rsid w:val="003B756D"/>
    <w:rsid w:val="003C27C3"/>
    <w:rsid w:val="003D4619"/>
    <w:rsid w:val="003D7C4C"/>
    <w:rsid w:val="00407530"/>
    <w:rsid w:val="00407F6A"/>
    <w:rsid w:val="004150FA"/>
    <w:rsid w:val="00416F8A"/>
    <w:rsid w:val="00424D84"/>
    <w:rsid w:val="00443EFE"/>
    <w:rsid w:val="004546A4"/>
    <w:rsid w:val="00454B35"/>
    <w:rsid w:val="00454E20"/>
    <w:rsid w:val="00474319"/>
    <w:rsid w:val="0048768B"/>
    <w:rsid w:val="00490FF3"/>
    <w:rsid w:val="00492EAE"/>
    <w:rsid w:val="004A3DE1"/>
    <w:rsid w:val="004B3CAE"/>
    <w:rsid w:val="004B4064"/>
    <w:rsid w:val="004C1D7C"/>
    <w:rsid w:val="004D7301"/>
    <w:rsid w:val="004E4C13"/>
    <w:rsid w:val="004F7EE2"/>
    <w:rsid w:val="00544BCF"/>
    <w:rsid w:val="00544DBF"/>
    <w:rsid w:val="00560D1E"/>
    <w:rsid w:val="005647DA"/>
    <w:rsid w:val="00566E23"/>
    <w:rsid w:val="00575862"/>
    <w:rsid w:val="00575EA1"/>
    <w:rsid w:val="005762E6"/>
    <w:rsid w:val="005871CC"/>
    <w:rsid w:val="00591FAC"/>
    <w:rsid w:val="005924D8"/>
    <w:rsid w:val="00592DC7"/>
    <w:rsid w:val="005A0447"/>
    <w:rsid w:val="005B0A67"/>
    <w:rsid w:val="005C0EFB"/>
    <w:rsid w:val="005C4FCD"/>
    <w:rsid w:val="005D0CD0"/>
    <w:rsid w:val="005D4B9C"/>
    <w:rsid w:val="006111EF"/>
    <w:rsid w:val="00627732"/>
    <w:rsid w:val="00646CDD"/>
    <w:rsid w:val="006612F3"/>
    <w:rsid w:val="006664F6"/>
    <w:rsid w:val="00681794"/>
    <w:rsid w:val="0068348C"/>
    <w:rsid w:val="00692DF5"/>
    <w:rsid w:val="006A279C"/>
    <w:rsid w:val="006A6EA0"/>
    <w:rsid w:val="006B23F2"/>
    <w:rsid w:val="006C5CA6"/>
    <w:rsid w:val="006D1397"/>
    <w:rsid w:val="006E5536"/>
    <w:rsid w:val="006F3A82"/>
    <w:rsid w:val="00700044"/>
    <w:rsid w:val="00702325"/>
    <w:rsid w:val="007059A3"/>
    <w:rsid w:val="007254AC"/>
    <w:rsid w:val="0074014F"/>
    <w:rsid w:val="00742327"/>
    <w:rsid w:val="00752191"/>
    <w:rsid w:val="007653A7"/>
    <w:rsid w:val="007659BB"/>
    <w:rsid w:val="00765FCE"/>
    <w:rsid w:val="00783974"/>
    <w:rsid w:val="00785D9B"/>
    <w:rsid w:val="007B0701"/>
    <w:rsid w:val="007B5E23"/>
    <w:rsid w:val="007C06F3"/>
    <w:rsid w:val="007D1DF6"/>
    <w:rsid w:val="007F7708"/>
    <w:rsid w:val="00807D7F"/>
    <w:rsid w:val="00821283"/>
    <w:rsid w:val="00823639"/>
    <w:rsid w:val="008330F0"/>
    <w:rsid w:val="0083666E"/>
    <w:rsid w:val="00843332"/>
    <w:rsid w:val="00854D3D"/>
    <w:rsid w:val="008620CD"/>
    <w:rsid w:val="0088033D"/>
    <w:rsid w:val="00882B79"/>
    <w:rsid w:val="00882ED0"/>
    <w:rsid w:val="00885E31"/>
    <w:rsid w:val="00886923"/>
    <w:rsid w:val="00887B53"/>
    <w:rsid w:val="00891880"/>
    <w:rsid w:val="008959AC"/>
    <w:rsid w:val="00897A1A"/>
    <w:rsid w:val="008A238A"/>
    <w:rsid w:val="008A6C9B"/>
    <w:rsid w:val="008B5A9F"/>
    <w:rsid w:val="008C15EE"/>
    <w:rsid w:val="008D1A7D"/>
    <w:rsid w:val="008E0F47"/>
    <w:rsid w:val="008F243C"/>
    <w:rsid w:val="008F4BE8"/>
    <w:rsid w:val="00901E9E"/>
    <w:rsid w:val="00905A17"/>
    <w:rsid w:val="00932053"/>
    <w:rsid w:val="009467DB"/>
    <w:rsid w:val="00946FE6"/>
    <w:rsid w:val="00947AC9"/>
    <w:rsid w:val="00952DF6"/>
    <w:rsid w:val="00970E09"/>
    <w:rsid w:val="00982415"/>
    <w:rsid w:val="009C5E5E"/>
    <w:rsid w:val="009D2F3A"/>
    <w:rsid w:val="009D3630"/>
    <w:rsid w:val="009E30C5"/>
    <w:rsid w:val="009E7AE1"/>
    <w:rsid w:val="00A00DE4"/>
    <w:rsid w:val="00A10FCA"/>
    <w:rsid w:val="00A1273E"/>
    <w:rsid w:val="00A26C91"/>
    <w:rsid w:val="00A55CCE"/>
    <w:rsid w:val="00A63A52"/>
    <w:rsid w:val="00A76E08"/>
    <w:rsid w:val="00A8343C"/>
    <w:rsid w:val="00A850D2"/>
    <w:rsid w:val="00A85ED5"/>
    <w:rsid w:val="00A917D8"/>
    <w:rsid w:val="00AC7C80"/>
    <w:rsid w:val="00AD2896"/>
    <w:rsid w:val="00AE7529"/>
    <w:rsid w:val="00AF4B70"/>
    <w:rsid w:val="00AF5F29"/>
    <w:rsid w:val="00B050E6"/>
    <w:rsid w:val="00B12060"/>
    <w:rsid w:val="00B412A4"/>
    <w:rsid w:val="00B46FCB"/>
    <w:rsid w:val="00B633CA"/>
    <w:rsid w:val="00B720CC"/>
    <w:rsid w:val="00B9630B"/>
    <w:rsid w:val="00BB79C1"/>
    <w:rsid w:val="00BC3EAB"/>
    <w:rsid w:val="00BC7C48"/>
    <w:rsid w:val="00BE5B8B"/>
    <w:rsid w:val="00BF1D6D"/>
    <w:rsid w:val="00C14442"/>
    <w:rsid w:val="00C53F06"/>
    <w:rsid w:val="00C76E13"/>
    <w:rsid w:val="00CC2707"/>
    <w:rsid w:val="00CD5B7E"/>
    <w:rsid w:val="00CE5DD3"/>
    <w:rsid w:val="00D02818"/>
    <w:rsid w:val="00D17848"/>
    <w:rsid w:val="00D225E5"/>
    <w:rsid w:val="00D267B5"/>
    <w:rsid w:val="00D3704F"/>
    <w:rsid w:val="00D55EDC"/>
    <w:rsid w:val="00D97565"/>
    <w:rsid w:val="00DB0A18"/>
    <w:rsid w:val="00DB7EBA"/>
    <w:rsid w:val="00DD205D"/>
    <w:rsid w:val="00DD3059"/>
    <w:rsid w:val="00DD4FD8"/>
    <w:rsid w:val="00DF3E50"/>
    <w:rsid w:val="00DF7B6E"/>
    <w:rsid w:val="00E01FE9"/>
    <w:rsid w:val="00E15244"/>
    <w:rsid w:val="00E152B0"/>
    <w:rsid w:val="00E230BA"/>
    <w:rsid w:val="00E23C31"/>
    <w:rsid w:val="00E30C4C"/>
    <w:rsid w:val="00E33EB4"/>
    <w:rsid w:val="00E5422C"/>
    <w:rsid w:val="00E57432"/>
    <w:rsid w:val="00E703D1"/>
    <w:rsid w:val="00E779B5"/>
    <w:rsid w:val="00EB6644"/>
    <w:rsid w:val="00ED4A48"/>
    <w:rsid w:val="00EE01DB"/>
    <w:rsid w:val="00EE3A2E"/>
    <w:rsid w:val="00F00C59"/>
    <w:rsid w:val="00F24913"/>
    <w:rsid w:val="00F60E53"/>
    <w:rsid w:val="00F80959"/>
    <w:rsid w:val="00F92472"/>
    <w:rsid w:val="00FB33DA"/>
    <w:rsid w:val="00FB5441"/>
    <w:rsid w:val="00FD018D"/>
    <w:rsid w:val="00FE034B"/>
    <w:rsid w:val="00FE2596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829F1"/>
  <w15:docId w15:val="{F09DB801-EAA0-4D9E-8711-4BDCB490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0D50"/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qFormat/>
    <w:rsid w:val="00100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0D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8F97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00D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C8F97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0D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474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0D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474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0D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0D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0D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0D50"/>
    <w:pPr>
      <w:spacing w:after="200"/>
      <w:ind w:right="144"/>
      <w:jc w:val="right"/>
    </w:pPr>
    <w:rPr>
      <w:color w:val="4B5A60" w:themeColor="text2"/>
      <w:szCs w:val="24"/>
    </w:rPr>
  </w:style>
  <w:style w:type="character" w:customStyle="1" w:styleId="HeaderChar">
    <w:name w:val="Header Char"/>
    <w:basedOn w:val="DefaultParagraphFont"/>
    <w:link w:val="Header"/>
    <w:rsid w:val="00100D50"/>
    <w:rPr>
      <w:color w:val="4B5A60" w:themeColor="text2"/>
      <w:sz w:val="20"/>
      <w:szCs w:val="24"/>
    </w:rPr>
  </w:style>
  <w:style w:type="paragraph" w:styleId="Footer">
    <w:name w:val="footer"/>
    <w:basedOn w:val="Normal"/>
    <w:link w:val="FooterChar"/>
    <w:rsid w:val="00100D50"/>
    <w:pPr>
      <w:tabs>
        <w:tab w:val="center" w:pos="4680"/>
        <w:tab w:val="right" w:pos="9360"/>
      </w:tabs>
      <w:spacing w:before="300"/>
      <w:jc w:val="right"/>
    </w:pPr>
    <w:rPr>
      <w:color w:val="7C8F97" w:themeColor="accent1"/>
      <w:szCs w:val="16"/>
    </w:rPr>
  </w:style>
  <w:style w:type="character" w:customStyle="1" w:styleId="FooterChar">
    <w:name w:val="Footer Char"/>
    <w:basedOn w:val="DefaultParagraphFont"/>
    <w:link w:val="Footer"/>
    <w:rsid w:val="00100D50"/>
    <w:rPr>
      <w:color w:val="7C8F97" w:themeColor="accent1"/>
      <w:sz w:val="20"/>
      <w:szCs w:val="16"/>
    </w:rPr>
  </w:style>
  <w:style w:type="paragraph" w:customStyle="1" w:styleId="Header-Left">
    <w:name w:val="Header-Left"/>
    <w:basedOn w:val="Normal"/>
    <w:rsid w:val="00100D50"/>
    <w:pPr>
      <w:spacing w:before="400" w:after="400"/>
      <w:ind w:left="216"/>
    </w:pPr>
    <w:rPr>
      <w:rFonts w:asciiTheme="majorHAnsi" w:eastAsiaTheme="majorEastAsia" w:hAnsiTheme="majorHAnsi"/>
      <w:color w:val="4B5A60" w:themeColor="text2"/>
      <w:sz w:val="40"/>
    </w:rPr>
  </w:style>
  <w:style w:type="paragraph" w:customStyle="1" w:styleId="Header-Right">
    <w:name w:val="Header-Right"/>
    <w:basedOn w:val="Normal"/>
    <w:rsid w:val="00100D50"/>
    <w:pPr>
      <w:spacing w:before="80" w:after="80" w:line="220" w:lineRule="atLeast"/>
      <w:ind w:left="216" w:right="216"/>
    </w:pPr>
    <w:rPr>
      <w:color w:val="4B5A60" w:themeColor="text2"/>
      <w:sz w:val="16"/>
    </w:rPr>
  </w:style>
  <w:style w:type="table" w:customStyle="1" w:styleId="BodyTable">
    <w:name w:val="Body Table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OutsideTable-Header">
    <w:name w:val="Outside Table - Header"/>
    <w:basedOn w:val="TableNormal"/>
    <w:rsid w:val="00100D50"/>
    <w:tblPr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7C8F97" w:themeFill="accent1"/>
    </w:tcPr>
  </w:style>
  <w:style w:type="paragraph" w:customStyle="1" w:styleId="NoSpaceBetween">
    <w:name w:val="No Space Between"/>
    <w:basedOn w:val="Normal"/>
    <w:rsid w:val="00100D50"/>
    <w:pPr>
      <w:spacing w:line="14" w:lineRule="exact"/>
    </w:pPr>
    <w:rPr>
      <w:sz w:val="2"/>
    </w:rPr>
  </w:style>
  <w:style w:type="table" w:customStyle="1" w:styleId="HostTable-Body">
    <w:name w:val="Host Table - Body"/>
    <w:basedOn w:val="TableNormal"/>
    <w:rsid w:val="00100D50"/>
    <w:tblPr>
      <w:tblBorders>
        <w:top w:val="single" w:sz="4" w:space="0" w:color="D1D0C8" w:themeColor="background2"/>
        <w:left w:val="single" w:sz="4" w:space="0" w:color="D1D0C8" w:themeColor="background2"/>
        <w:bottom w:val="single" w:sz="4" w:space="0" w:color="D1D0C8" w:themeColor="background2"/>
        <w:right w:val="single" w:sz="4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auto"/>
    </w:tcPr>
  </w:style>
  <w:style w:type="paragraph" w:customStyle="1" w:styleId="TopicHeading">
    <w:name w:val="Topic Heading"/>
    <w:basedOn w:val="Normal"/>
    <w:rsid w:val="00100D50"/>
    <w:pPr>
      <w:spacing w:before="40" w:after="40"/>
    </w:pPr>
    <w:rPr>
      <w:color w:val="7C8F97" w:themeColor="accent1"/>
      <w:sz w:val="32"/>
      <w:szCs w:val="32"/>
    </w:rPr>
  </w:style>
  <w:style w:type="paragraph" w:styleId="BodyText">
    <w:name w:val="Body Text"/>
    <w:basedOn w:val="Normal"/>
    <w:link w:val="BodyTextChar"/>
    <w:rsid w:val="00100D50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100D50"/>
    <w:rPr>
      <w:color w:val="404040" w:themeColor="text1" w:themeTint="BF"/>
      <w:sz w:val="20"/>
      <w:szCs w:val="20"/>
    </w:rPr>
  </w:style>
  <w:style w:type="paragraph" w:customStyle="1" w:styleId="HeaderTableHeading">
    <w:name w:val="Header Table Heading"/>
    <w:basedOn w:val="BodyText"/>
    <w:rsid w:val="00100D50"/>
    <w:rPr>
      <w:color w:val="7C8F97" w:themeColor="accent1"/>
    </w:rPr>
  </w:style>
  <w:style w:type="paragraph" w:customStyle="1" w:styleId="DocumentHeading">
    <w:name w:val="Document Heading"/>
    <w:basedOn w:val="Normal"/>
    <w:rsid w:val="00100D50"/>
    <w:pPr>
      <w:spacing w:before="200" w:after="80"/>
      <w:jc w:val="right"/>
    </w:pPr>
    <w:rPr>
      <w:color w:val="7C8F97" w:themeColor="accent1"/>
      <w:sz w:val="72"/>
      <w:szCs w:val="72"/>
    </w:rPr>
  </w:style>
  <w:style w:type="paragraph" w:customStyle="1" w:styleId="TableHeadingLeft">
    <w:name w:val="Table Heading Left"/>
    <w:basedOn w:val="HeaderTableHeading"/>
    <w:rsid w:val="00100D50"/>
    <w:rPr>
      <w:color w:val="404040" w:themeColor="text1" w:themeTint="BF"/>
    </w:rPr>
  </w:style>
  <w:style w:type="table" w:customStyle="1" w:styleId="BodyTableBorderless">
    <w:name w:val="Body Table Borderless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HostTableBorderless">
    <w:name w:val="Host Table Borderless"/>
    <w:basedOn w:val="TableNormal"/>
    <w:rsid w:val="00100D50"/>
    <w:tblPr>
      <w:tblCellMar>
        <w:left w:w="0" w:type="dxa"/>
        <w:right w:w="0" w:type="dxa"/>
      </w:tblCellMar>
    </w:tblPr>
  </w:style>
  <w:style w:type="table" w:customStyle="1" w:styleId="CenterTable-Header">
    <w:name w:val="Center Table - Header"/>
    <w:basedOn w:val="TableNormal"/>
    <w:rsid w:val="00100D50"/>
    <w:tblPr>
      <w:tblBorders>
        <w:top w:val="single" w:sz="8" w:space="0" w:color="D1D0C8" w:themeColor="background2"/>
        <w:left w:val="single" w:sz="8" w:space="0" w:color="D1D0C8" w:themeColor="background2"/>
        <w:bottom w:val="single" w:sz="8" w:space="0" w:color="D1D0C8" w:themeColor="background2"/>
        <w:right w:val="single" w:sz="8" w:space="0" w:color="D1D0C8" w:themeColor="background2"/>
        <w:insideH w:val="single" w:sz="8" w:space="0" w:color="D1D0C8" w:themeColor="background2"/>
        <w:insideV w:val="single" w:sz="8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100D50"/>
    <w:tblPr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character" w:customStyle="1" w:styleId="Heading1Char">
    <w:name w:val="Heading 1 Char"/>
    <w:basedOn w:val="DefaultParagraphFont"/>
    <w:link w:val="Heading1"/>
    <w:rsid w:val="00100D50"/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100D50"/>
    <w:rPr>
      <w:rFonts w:ascii="Tahoma" w:eastAsia="PMingLiU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0D50"/>
    <w:rPr>
      <w:rFonts w:ascii="Tahoma" w:eastAsia="PMingLiU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100D50"/>
  </w:style>
  <w:style w:type="paragraph" w:styleId="BlockText">
    <w:name w:val="Block Text"/>
    <w:basedOn w:val="Normal"/>
    <w:semiHidden/>
    <w:unhideWhenUsed/>
    <w:rsid w:val="00100D50"/>
    <w:pPr>
      <w:pBdr>
        <w:top w:val="single" w:sz="2" w:space="10" w:color="7C8F97" w:themeColor="accent1" w:shadow="1"/>
        <w:left w:val="single" w:sz="2" w:space="10" w:color="7C8F97" w:themeColor="accent1" w:shadow="1"/>
        <w:bottom w:val="single" w:sz="2" w:space="10" w:color="7C8F97" w:themeColor="accent1" w:shadow="1"/>
        <w:right w:val="single" w:sz="2" w:space="10" w:color="7C8F97" w:themeColor="accent1" w:shadow="1"/>
      </w:pBdr>
      <w:ind w:left="1152" w:right="1152"/>
    </w:pPr>
    <w:rPr>
      <w:i/>
      <w:iCs/>
      <w:color w:val="7C8F97" w:themeColor="accent1"/>
    </w:rPr>
  </w:style>
  <w:style w:type="paragraph" w:styleId="BodyText2">
    <w:name w:val="Body Text 2"/>
    <w:basedOn w:val="Normal"/>
    <w:link w:val="BodyText2Char"/>
    <w:semiHidden/>
    <w:unhideWhenUsed/>
    <w:rsid w:val="00100D50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100D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00D50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00D50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100D50"/>
    <w:rPr>
      <w:color w:val="404040" w:themeColor="text1" w:themeTint="B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100D50"/>
    <w:rPr>
      <w:color w:val="404040" w:themeColor="text1" w:themeTint="BF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100D50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100D50"/>
    <w:rPr>
      <w:color w:val="404040" w:themeColor="text1" w:themeTint="BF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00D5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00D50"/>
    <w:rPr>
      <w:color w:val="404040" w:themeColor="text1" w:themeTint="BF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100D5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00D50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100D50"/>
    <w:pPr>
      <w:spacing w:after="200"/>
    </w:pPr>
    <w:rPr>
      <w:b/>
      <w:bCs/>
      <w:color w:val="7C8F97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100D50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100D50"/>
    <w:rPr>
      <w:color w:val="404040" w:themeColor="text1" w:themeTint="BF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100D5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0D50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0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0D50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100D50"/>
  </w:style>
  <w:style w:type="character" w:customStyle="1" w:styleId="DateChar">
    <w:name w:val="Date Char"/>
    <w:basedOn w:val="DefaultParagraphFont"/>
    <w:link w:val="Date"/>
    <w:semiHidden/>
    <w:rsid w:val="00100D50"/>
    <w:rPr>
      <w:color w:val="404040" w:themeColor="text1" w:themeTint="BF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100D50"/>
    <w:rPr>
      <w:rFonts w:ascii="Tahoma" w:eastAsia="PMingLiU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00D50"/>
    <w:rPr>
      <w:rFonts w:ascii="Tahoma" w:eastAsia="PMingLiU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00D50"/>
  </w:style>
  <w:style w:type="character" w:customStyle="1" w:styleId="E-mailSignatureChar">
    <w:name w:val="E-mail Signature Char"/>
    <w:basedOn w:val="DefaultParagraphFont"/>
    <w:link w:val="E-mailSignature"/>
    <w:semiHidden/>
    <w:rsid w:val="00100D50"/>
    <w:rPr>
      <w:color w:val="404040" w:themeColor="text1" w:themeTint="BF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100D5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00D50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100D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00D5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00D5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0D50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100D50"/>
    <w:rPr>
      <w:rFonts w:asciiTheme="majorHAnsi" w:eastAsiaTheme="majorEastAsia" w:hAnsiTheme="majorHAnsi" w:cstheme="majorBidi"/>
      <w:b/>
      <w:bCs/>
      <w:i/>
      <w:iCs/>
      <w:color w:val="7C8F97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100D50"/>
    <w:rPr>
      <w:rFonts w:asciiTheme="majorHAnsi" w:eastAsiaTheme="majorEastAsia" w:hAnsiTheme="majorHAnsi" w:cstheme="majorBidi"/>
      <w:color w:val="3C474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100D50"/>
    <w:rPr>
      <w:rFonts w:asciiTheme="majorHAnsi" w:eastAsiaTheme="majorEastAsia" w:hAnsiTheme="majorHAnsi" w:cstheme="majorBidi"/>
      <w:i/>
      <w:iCs/>
      <w:color w:val="3C474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100D5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00D50"/>
    <w:rPr>
      <w:i/>
      <w:iCs/>
      <w:color w:val="404040" w:themeColor="text1" w:themeTint="BF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00D50"/>
    <w:rPr>
      <w:rFonts w:ascii="Consolas" w:eastAsia="PMingLiU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00D50"/>
    <w:rPr>
      <w:rFonts w:ascii="Consolas" w:eastAsia="PMingLiU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100D50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00D50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00D50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00D50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00D50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00D50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00D50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00D50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00D50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100D5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100D50"/>
    <w:pPr>
      <w:pBdr>
        <w:bottom w:val="single" w:sz="4" w:space="4" w:color="7C8F97" w:themeColor="accent1"/>
      </w:pBdr>
      <w:spacing w:before="200" w:after="280"/>
      <w:ind w:left="936" w:right="936"/>
    </w:pPr>
    <w:rPr>
      <w:b/>
      <w:bCs/>
      <w:i/>
      <w:iCs/>
      <w:color w:val="7C8F97" w:themeColor="accent1"/>
    </w:rPr>
  </w:style>
  <w:style w:type="character" w:customStyle="1" w:styleId="IntenseQuoteChar">
    <w:name w:val="Intense Quote Char"/>
    <w:basedOn w:val="DefaultParagraphFont"/>
    <w:link w:val="IntenseQuote"/>
    <w:rsid w:val="00100D50"/>
    <w:rPr>
      <w:b/>
      <w:bCs/>
      <w:i/>
      <w:iCs/>
      <w:color w:val="7C8F97" w:themeColor="accent1"/>
      <w:sz w:val="20"/>
    </w:rPr>
  </w:style>
  <w:style w:type="paragraph" w:styleId="List">
    <w:name w:val="List"/>
    <w:basedOn w:val="Normal"/>
    <w:semiHidden/>
    <w:unhideWhenUsed/>
    <w:rsid w:val="00100D50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100D50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100D50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100D50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100D50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100D5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100D5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100D5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100D5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100D5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100D50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100D50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100D50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100D50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100D50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100D5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100D5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100D5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100D5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100D50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100D5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100D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PMingLiU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00D50"/>
    <w:rPr>
      <w:rFonts w:ascii="Consolas" w:eastAsia="PMingLiU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100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100D50"/>
    <w:rPr>
      <w:color w:val="404040" w:themeColor="text1" w:themeTint="BF"/>
      <w:sz w:val="20"/>
    </w:rPr>
  </w:style>
  <w:style w:type="paragraph" w:styleId="NormalWeb">
    <w:name w:val="Normal (Web)"/>
    <w:basedOn w:val="Normal"/>
    <w:semiHidden/>
    <w:unhideWhenUsed/>
    <w:rsid w:val="00100D50"/>
    <w:rPr>
      <w:rFonts w:ascii="Times New Roman" w:eastAsia="PMingLiU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00D5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00D50"/>
  </w:style>
  <w:style w:type="character" w:customStyle="1" w:styleId="NoteHeadingChar">
    <w:name w:val="Note Heading Char"/>
    <w:basedOn w:val="DefaultParagraphFont"/>
    <w:link w:val="NoteHeading"/>
    <w:semiHidden/>
    <w:rsid w:val="00100D50"/>
    <w:rPr>
      <w:color w:val="404040" w:themeColor="text1" w:themeTint="BF"/>
      <w:sz w:val="20"/>
    </w:rPr>
  </w:style>
  <w:style w:type="paragraph" w:styleId="PlainText">
    <w:name w:val="Plain Text"/>
    <w:basedOn w:val="Normal"/>
    <w:link w:val="PlainTextChar"/>
    <w:semiHidden/>
    <w:unhideWhenUsed/>
    <w:rsid w:val="00100D50"/>
    <w:rPr>
      <w:rFonts w:ascii="Consolas" w:eastAsia="PMingLiU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00D50"/>
    <w:rPr>
      <w:rFonts w:ascii="Consolas" w:eastAsia="PMingLiU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100D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00D50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00D50"/>
  </w:style>
  <w:style w:type="character" w:customStyle="1" w:styleId="SalutationChar">
    <w:name w:val="Salutation Char"/>
    <w:basedOn w:val="DefaultParagraphFont"/>
    <w:link w:val="Salutation"/>
    <w:semiHidden/>
    <w:rsid w:val="00100D50"/>
    <w:rPr>
      <w:color w:val="404040" w:themeColor="text1" w:themeTint="BF"/>
      <w:sz w:val="20"/>
    </w:rPr>
  </w:style>
  <w:style w:type="paragraph" w:styleId="Signature">
    <w:name w:val="Signature"/>
    <w:basedOn w:val="Normal"/>
    <w:link w:val="SignatureChar"/>
    <w:semiHidden/>
    <w:unhideWhenUsed/>
    <w:rsid w:val="00100D50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100D50"/>
    <w:rPr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qFormat/>
    <w:rsid w:val="00100D50"/>
    <w:pPr>
      <w:numPr>
        <w:ilvl w:val="1"/>
      </w:numPr>
    </w:pPr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00D50"/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100D50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100D50"/>
  </w:style>
  <w:style w:type="paragraph" w:styleId="Title">
    <w:name w:val="Title"/>
    <w:basedOn w:val="Normal"/>
    <w:next w:val="Normal"/>
    <w:link w:val="TitleChar"/>
    <w:qFormat/>
    <w:rsid w:val="00100D50"/>
    <w:pPr>
      <w:pBdr>
        <w:bottom w:val="single" w:sz="8" w:space="4" w:color="7C8F97" w:themeColor="accent1"/>
      </w:pBdr>
      <w:spacing w:after="300"/>
      <w:contextualSpacing/>
    </w:pPr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00D50"/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100D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00D5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100D50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100D50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100D50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100D50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100D50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100D50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100D50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100D50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100D50"/>
    <w:pPr>
      <w:outlineLvl w:val="9"/>
    </w:pPr>
  </w:style>
  <w:style w:type="table" w:styleId="TableGrid">
    <w:name w:val="Table Grid"/>
    <w:basedOn w:val="TableNormal"/>
    <w:uiPriority w:val="59"/>
    <w:rsid w:val="0088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28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4D84"/>
    <w:rPr>
      <w:sz w:val="16"/>
      <w:szCs w:val="16"/>
    </w:rPr>
  </w:style>
  <w:style w:type="paragraph" w:styleId="Revision">
    <w:name w:val="Revision"/>
    <w:hidden/>
    <w:uiPriority w:val="99"/>
    <w:semiHidden/>
    <w:rsid w:val="008E0F47"/>
    <w:rPr>
      <w:color w:val="404040" w:themeColor="text1" w:themeTint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PMingLiU"/>
        <a:cs typeface=""/>
      </a:majorFont>
      <a:minorFont>
        <a:latin typeface="Calisto MT"/>
        <a:ea typeface="PMingLiU"/>
        <a:cs typeface="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4132EC4E6614282C430EBF00B28E3" ma:contentTypeVersion="11" ma:contentTypeDescription="Create a new document." ma:contentTypeScope="" ma:versionID="384eb927cd1f4a67e135cdccd85cb647">
  <xsd:schema xmlns:xsd="http://www.w3.org/2001/XMLSchema" xmlns:xs="http://www.w3.org/2001/XMLSchema" xmlns:p="http://schemas.microsoft.com/office/2006/metadata/properties" xmlns:ns2="4a781332-2a91-46e8-b66b-dbb763f6c5c5" xmlns:ns3="54baccf4-4c35-44a6-8f6d-1270e04b5db9" targetNamespace="http://schemas.microsoft.com/office/2006/metadata/properties" ma:root="true" ma:fieldsID="2130a3fa0c23e19c65aa125a2cbf7c32" ns2:_="" ns3:_="">
    <xsd:import namespace="4a781332-2a91-46e8-b66b-dbb763f6c5c5"/>
    <xsd:import namespace="54baccf4-4c35-44a6-8f6d-1270e04b5db9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81332-2a91-46e8-b66b-dbb763f6c5c5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accf4-4c35-44a6-8f6d-1270e04b5db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5A287-0689-4476-AFD3-813D4C4C881E}"/>
</file>

<file path=customXml/itemProps2.xml><?xml version="1.0" encoding="utf-8"?>
<ds:datastoreItem xmlns:ds="http://schemas.openxmlformats.org/officeDocument/2006/customXml" ds:itemID="{D86AA25B-19F3-4521-A65E-5E5DE26563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A9535D-17EC-419C-9CE1-050BB48195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12C483-32D5-47D8-86CB-43647E0099ED}">
  <ds:schemaRefs>
    <ds:schemaRef ds:uri="http://schemas.microsoft.com/office/2006/metadata/properties"/>
    <ds:schemaRef ds:uri="http://schemas.microsoft.com/office/infopath/2007/PartnerControls"/>
    <ds:schemaRef ds:uri="4a781332-2a91-46e8-b66b-dbb763f6c5c5"/>
  </ds:schemaRefs>
</ds:datastoreItem>
</file>

<file path=customXml/itemProps5.xml><?xml version="1.0" encoding="utf-8"?>
<ds:datastoreItem xmlns:ds="http://schemas.openxmlformats.org/officeDocument/2006/customXml" ds:itemID="{1AE3172A-6070-46B2-9CB5-629094C79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81332-2a91-46e8-b66b-dbb763f6c5c5"/>
    <ds:schemaRef ds:uri="54baccf4-4c35-44a6-8f6d-1270e04b5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DIsmissal of Appeal Request</vt:lpstr>
    </vt:vector>
  </TitlesOfParts>
  <Manager/>
  <Company/>
  <LinksUpToDate>false</LinksUpToDate>
  <CharactersWithSpaces>1356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DIsmissal of Appeal Request</dc:title>
  <dc:subject/>
  <dc:creator>CMS</dc:creator>
  <cp:keywords/>
  <dc:description/>
  <cp:lastModifiedBy>Jessica Gonzalez</cp:lastModifiedBy>
  <cp:revision>2</cp:revision>
  <cp:lastPrinted>2013-10-24T13:13:00Z</cp:lastPrinted>
  <dcterms:created xsi:type="dcterms:W3CDTF">2022-09-26T21:00:00Z</dcterms:created>
  <dcterms:modified xsi:type="dcterms:W3CDTF">2022-09-26T21:00:00Z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